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1AEE" w14:textId="77777777" w:rsidR="000E70C9" w:rsidRPr="000E70C9" w:rsidRDefault="000E70C9" w:rsidP="00AE5E3D">
      <w:pPr>
        <w:pStyle w:val="af0"/>
        <w:adjustRightInd w:val="0"/>
        <w:snapToGrid w:val="0"/>
        <w:spacing w:line="480" w:lineRule="exact"/>
        <w:ind w:leftChars="0"/>
        <w:jc w:val="center"/>
        <w:rPr>
          <w:rFonts w:eastAsia="標楷體" w:hAnsi="標楷體"/>
          <w:sz w:val="32"/>
        </w:rPr>
      </w:pPr>
      <w:r w:rsidRPr="000E70C9">
        <w:rPr>
          <w:rFonts w:eastAsia="標楷體" w:hAnsi="標楷體" w:hint="eastAsia"/>
          <w:sz w:val="32"/>
        </w:rPr>
        <w:t>宏華國際</w:t>
      </w:r>
      <w:r w:rsidRPr="000E70C9">
        <w:rPr>
          <w:rFonts w:eastAsia="標楷體" w:hAnsi="標楷體"/>
          <w:sz w:val="32"/>
        </w:rPr>
        <w:t>股份有限公司</w:t>
      </w:r>
    </w:p>
    <w:p w14:paraId="5207DFD2" w14:textId="418BAFE6" w:rsidR="000E70C9" w:rsidRPr="000E70C9" w:rsidRDefault="001F1973" w:rsidP="00AE5E3D">
      <w:pPr>
        <w:pStyle w:val="af0"/>
        <w:spacing w:beforeLines="50" w:before="180" w:afterLines="100" w:after="360" w:line="480" w:lineRule="exact"/>
        <w:ind w:leftChars="0" w:right="17"/>
        <w:jc w:val="center"/>
        <w:rPr>
          <w:rFonts w:eastAsia="標楷體"/>
          <w:bCs/>
          <w:color w:val="000000"/>
          <w:sz w:val="32"/>
          <w:szCs w:val="32"/>
        </w:rPr>
      </w:pPr>
      <w:r w:rsidRPr="001F1973">
        <w:rPr>
          <w:rFonts w:eastAsia="標楷體"/>
          <w:bCs/>
          <w:color w:val="000000"/>
          <w:sz w:val="32"/>
          <w:szCs w:val="32"/>
        </w:rPr>
        <w:t>115</w:t>
      </w:r>
      <w:r w:rsidRPr="001F1973">
        <w:rPr>
          <w:rFonts w:eastAsia="標楷體"/>
          <w:bCs/>
          <w:color w:val="000000"/>
          <w:sz w:val="32"/>
          <w:szCs w:val="32"/>
        </w:rPr>
        <w:t>年度歲末聯歡晚會公關公司評選採購案</w:t>
      </w:r>
      <w:r w:rsidR="000E70C9" w:rsidRPr="000E70C9">
        <w:rPr>
          <w:rFonts w:eastAsia="標楷體"/>
          <w:bCs/>
          <w:color w:val="000000"/>
          <w:sz w:val="32"/>
          <w:szCs w:val="32"/>
        </w:rPr>
        <w:t>評</w:t>
      </w:r>
      <w:r w:rsidR="000E70C9" w:rsidRPr="000E70C9">
        <w:rPr>
          <w:rFonts w:eastAsia="標楷體" w:hint="eastAsia"/>
          <w:bCs/>
          <w:color w:val="000000"/>
          <w:sz w:val="32"/>
          <w:szCs w:val="32"/>
        </w:rPr>
        <w:t>選</w:t>
      </w:r>
      <w:r w:rsidR="000E70C9" w:rsidRPr="000E70C9">
        <w:rPr>
          <w:rFonts w:eastAsia="標楷體"/>
          <w:bCs/>
          <w:color w:val="000000"/>
          <w:sz w:val="32"/>
          <w:szCs w:val="32"/>
        </w:rPr>
        <w:t>須知</w:t>
      </w:r>
    </w:p>
    <w:p w14:paraId="1F9312B7" w14:textId="5DC2A1E1" w:rsidR="000E70C9" w:rsidRPr="0094217A" w:rsidRDefault="000E70C9" w:rsidP="00AE5E3D">
      <w:pPr>
        <w:snapToGrid w:val="0"/>
        <w:spacing w:beforeLines="50" w:before="180" w:line="48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壹、</w:t>
      </w:r>
      <w:r w:rsidRPr="0094217A">
        <w:rPr>
          <w:rFonts w:ascii="標楷體" w:eastAsia="標楷體" w:hAnsi="標楷體"/>
          <w:sz w:val="28"/>
          <w:szCs w:val="28"/>
        </w:rPr>
        <w:t>服務建議書</w:t>
      </w:r>
      <w:r w:rsidRPr="0094217A">
        <w:rPr>
          <w:rFonts w:ascii="標楷體" w:eastAsia="標楷體" w:hAnsi="標楷體"/>
          <w:color w:val="000000"/>
          <w:sz w:val="28"/>
          <w:szCs w:val="28"/>
        </w:rPr>
        <w:t>之編撰</w:t>
      </w:r>
    </w:p>
    <w:p w14:paraId="1D022B55" w14:textId="6965D9DE" w:rsidR="001102B9" w:rsidRPr="00C27A57" w:rsidRDefault="001102B9" w:rsidP="00AE5E3D">
      <w:pPr>
        <w:pStyle w:val="a4"/>
        <w:tabs>
          <w:tab w:val="left" w:pos="0"/>
        </w:tabs>
        <w:adjustRightInd w:val="0"/>
        <w:spacing w:line="480" w:lineRule="exact"/>
        <w:ind w:left="710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廠商應提供服務建議書</w:t>
      </w:r>
      <w:r>
        <w:rPr>
          <w:rFonts w:ascii="標楷體" w:hAnsi="標楷體" w:hint="eastAsia"/>
          <w:color w:val="000000" w:themeColor="text1"/>
          <w:szCs w:val="28"/>
        </w:rPr>
        <w:t>1</w:t>
      </w:r>
      <w:r w:rsidRPr="00C27A57">
        <w:rPr>
          <w:rFonts w:ascii="標楷體" w:hAnsi="標楷體" w:hint="eastAsia"/>
          <w:color w:val="000000" w:themeColor="text1"/>
          <w:szCs w:val="28"/>
        </w:rPr>
        <w:t>式</w:t>
      </w:r>
      <w:r w:rsidRPr="00143E4B">
        <w:rPr>
          <w:rFonts w:ascii="標楷體" w:hAnsi="標楷體" w:hint="eastAsia"/>
          <w:b/>
          <w:bCs/>
          <w:color w:val="000000" w:themeColor="text1"/>
          <w:szCs w:val="28"/>
        </w:rPr>
        <w:t>2</w:t>
      </w:r>
      <w:r w:rsidR="005E1AEE" w:rsidRPr="00143E4B">
        <w:rPr>
          <w:rFonts w:ascii="標楷體" w:hAnsi="標楷體" w:hint="eastAsia"/>
          <w:b/>
          <w:bCs/>
          <w:color w:val="000000" w:themeColor="text1"/>
          <w:szCs w:val="28"/>
        </w:rPr>
        <w:t>4</w:t>
      </w:r>
      <w:r w:rsidRPr="00C27A57">
        <w:rPr>
          <w:rFonts w:ascii="標楷體" w:hAnsi="標楷體" w:hint="eastAsia"/>
          <w:color w:val="000000" w:themeColor="text1"/>
          <w:szCs w:val="28"/>
        </w:rPr>
        <w:t>份，一律以中文書寫，A4紙張列印（圖樣得採用A3紙張），橫式由左至右橫寫為原則，並打字編碼裝訂成冊，頁碼數不得超過50頁(附件頁數不計)。服務建議書內容須依下列項目及順序撰寫：</w:t>
      </w:r>
    </w:p>
    <w:p w14:paraId="15B50C83" w14:textId="77777777" w:rsidR="00576888" w:rsidRDefault="00576888" w:rsidP="00B32625">
      <w:pPr>
        <w:pStyle w:val="a4"/>
        <w:numPr>
          <w:ilvl w:val="0"/>
          <w:numId w:val="4"/>
        </w:numPr>
        <w:tabs>
          <w:tab w:val="left" w:pos="567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目錄</w:t>
      </w:r>
    </w:p>
    <w:p w14:paraId="5DADB7A8" w14:textId="77777777" w:rsidR="00576888" w:rsidRPr="00FA1557" w:rsidRDefault="00576888" w:rsidP="00B32625">
      <w:pPr>
        <w:pStyle w:val="a4"/>
        <w:numPr>
          <w:ilvl w:val="0"/>
          <w:numId w:val="4"/>
        </w:numPr>
        <w:tabs>
          <w:tab w:val="left" w:pos="567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公司簡介、</w:t>
      </w:r>
      <w:r w:rsidRPr="00FA1557">
        <w:rPr>
          <w:rFonts w:ascii="標楷體" w:hAnsi="標楷體" w:hint="eastAsia"/>
          <w:color w:val="000000" w:themeColor="text1"/>
          <w:szCs w:val="28"/>
        </w:rPr>
        <w:t>相關經歷及往年承辦活動案例</w:t>
      </w:r>
    </w:p>
    <w:p w14:paraId="6C6B9F77" w14:textId="443EB01D" w:rsidR="00576888" w:rsidRPr="00C27A57" w:rsidRDefault="00576888" w:rsidP="00B32625">
      <w:pPr>
        <w:pStyle w:val="a4"/>
        <w:numPr>
          <w:ilvl w:val="0"/>
          <w:numId w:val="4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具體企劃內容(請依</w:t>
      </w:r>
      <w:r w:rsidR="00372FEC">
        <w:rPr>
          <w:rFonts w:ascii="標楷體" w:hAnsi="標楷體" w:hint="eastAsia"/>
          <w:color w:val="000000" w:themeColor="text1"/>
          <w:szCs w:val="28"/>
        </w:rPr>
        <w:t>投標須知附加條款</w:t>
      </w:r>
      <w:r w:rsidRPr="00C27A57">
        <w:rPr>
          <w:rFonts w:ascii="標楷體" w:hAnsi="標楷體" w:hint="eastAsia"/>
          <w:color w:val="000000" w:themeColor="text1"/>
          <w:szCs w:val="28"/>
        </w:rPr>
        <w:t>第二項之工作內容逐一說明)</w:t>
      </w:r>
    </w:p>
    <w:p w14:paraId="77D18699" w14:textId="77777777" w:rsidR="00576888" w:rsidRPr="00C27A57" w:rsidRDefault="00576888" w:rsidP="00B32625">
      <w:pPr>
        <w:pStyle w:val="a4"/>
        <w:numPr>
          <w:ilvl w:val="0"/>
          <w:numId w:val="4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工作時程規劃(甘特圖)</w:t>
      </w:r>
    </w:p>
    <w:p w14:paraId="3C258ADA" w14:textId="472BE16C" w:rsidR="00576888" w:rsidRPr="00C27A57" w:rsidRDefault="00576888" w:rsidP="00B32625">
      <w:pPr>
        <w:pStyle w:val="a4"/>
        <w:numPr>
          <w:ilvl w:val="0"/>
          <w:numId w:val="4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人力配置</w:t>
      </w:r>
    </w:p>
    <w:p w14:paraId="074C9CFF" w14:textId="2C363FCE" w:rsidR="00576888" w:rsidRPr="00C27A57" w:rsidRDefault="00576888" w:rsidP="00B32625">
      <w:pPr>
        <w:pStyle w:val="a4"/>
        <w:numPr>
          <w:ilvl w:val="0"/>
          <w:numId w:val="4"/>
        </w:numPr>
        <w:tabs>
          <w:tab w:val="left" w:pos="0"/>
        </w:tabs>
        <w:adjustRightInd w:val="0"/>
        <w:spacing w:line="300" w:lineRule="auto"/>
        <w:ind w:hanging="376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詳列</w:t>
      </w:r>
      <w:r w:rsidR="003C746E">
        <w:rPr>
          <w:rFonts w:ascii="標楷體" w:hAnsi="標楷體" w:hint="eastAsia"/>
          <w:color w:val="000000" w:themeColor="text1"/>
          <w:szCs w:val="28"/>
        </w:rPr>
        <w:t>9</w:t>
      </w:r>
      <w:r w:rsidR="00CD4F53">
        <w:rPr>
          <w:rFonts w:ascii="標楷體" w:hAnsi="標楷體" w:hint="eastAsia"/>
          <w:color w:val="000000" w:themeColor="text1"/>
          <w:szCs w:val="28"/>
        </w:rPr>
        <w:t>場</w:t>
      </w:r>
      <w:r w:rsidRPr="00C27A57">
        <w:rPr>
          <w:rFonts w:ascii="標楷體" w:hAnsi="標楷體" w:hint="eastAsia"/>
          <w:color w:val="000000" w:themeColor="text1"/>
          <w:szCs w:val="28"/>
        </w:rPr>
        <w:t>報價內容(所有項目價格均應含稅)</w:t>
      </w:r>
    </w:p>
    <w:p w14:paraId="1D15FB16" w14:textId="383A91C9" w:rsidR="001102B9" w:rsidRPr="00C27A57" w:rsidRDefault="001102B9" w:rsidP="00AE5E3D">
      <w:pPr>
        <w:pStyle w:val="a4"/>
        <w:tabs>
          <w:tab w:val="left" w:pos="0"/>
        </w:tabs>
        <w:adjustRightInd w:val="0"/>
        <w:spacing w:line="480" w:lineRule="exact"/>
        <w:ind w:left="230" w:firstLineChars="221" w:firstLine="619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以上服務建議書內容</w:t>
      </w:r>
      <w:r w:rsidR="003A2E8A">
        <w:rPr>
          <w:rFonts w:ascii="標楷體" w:hAnsi="標楷體" w:hint="eastAsia"/>
          <w:color w:val="000000" w:themeColor="text1"/>
          <w:szCs w:val="28"/>
        </w:rPr>
        <w:t>須依附加條款為</w:t>
      </w:r>
      <w:r w:rsidRPr="00C27A57">
        <w:rPr>
          <w:rFonts w:ascii="標楷體" w:hAnsi="標楷體" w:hint="eastAsia"/>
          <w:color w:val="000000" w:themeColor="text1"/>
          <w:szCs w:val="28"/>
        </w:rPr>
        <w:t>基本要求，投標廠商可視創意及需求增列</w:t>
      </w:r>
      <w:r>
        <w:rPr>
          <w:rFonts w:ascii="標楷體" w:hAnsi="標楷體" w:hint="eastAsia"/>
          <w:color w:val="000000" w:themeColor="text1"/>
          <w:szCs w:val="28"/>
        </w:rPr>
        <w:t>。</w:t>
      </w:r>
    </w:p>
    <w:p w14:paraId="3473D6CB" w14:textId="77777777" w:rsidR="000E70C9" w:rsidRPr="0094217A" w:rsidRDefault="000E70C9" w:rsidP="00AE5E3D">
      <w:pPr>
        <w:tabs>
          <w:tab w:val="left" w:pos="-1920"/>
        </w:tabs>
        <w:topLinePunct/>
        <w:snapToGrid w:val="0"/>
        <w:spacing w:beforeLines="30" w:before="108" w:line="480" w:lineRule="exact"/>
        <w:ind w:left="538" w:hangingChars="192" w:hanging="538"/>
        <w:jc w:val="both"/>
        <w:rPr>
          <w:rFonts w:eastAsia="標楷體" w:hAnsi="標楷體"/>
          <w:bCs/>
          <w:color w:val="000000"/>
          <w:sz w:val="28"/>
          <w:szCs w:val="28"/>
        </w:rPr>
      </w:pPr>
      <w:r w:rsidRPr="0094217A">
        <w:rPr>
          <w:rFonts w:eastAsia="標楷體" w:hAnsi="標楷體" w:hint="eastAsia"/>
          <w:bCs/>
          <w:color w:val="000000"/>
          <w:sz w:val="28"/>
          <w:szCs w:val="28"/>
        </w:rPr>
        <w:t>貳</w:t>
      </w:r>
      <w:r w:rsidRPr="0094217A">
        <w:rPr>
          <w:rFonts w:eastAsia="標楷體" w:hAnsi="標楷體"/>
          <w:bCs/>
          <w:color w:val="000000"/>
          <w:sz w:val="28"/>
          <w:szCs w:val="28"/>
        </w:rPr>
        <w:t>、評</w:t>
      </w:r>
      <w:r w:rsidRPr="0094217A">
        <w:rPr>
          <w:rFonts w:eastAsia="標楷體" w:hAnsi="標楷體" w:hint="eastAsia"/>
          <w:bCs/>
          <w:color w:val="000000"/>
          <w:sz w:val="28"/>
          <w:szCs w:val="28"/>
        </w:rPr>
        <w:t>選</w:t>
      </w:r>
    </w:p>
    <w:p w14:paraId="43440C16" w14:textId="031DBCB7" w:rsidR="000E70C9" w:rsidRPr="001102B9" w:rsidRDefault="000E70C9" w:rsidP="00B32625">
      <w:pPr>
        <w:numPr>
          <w:ilvl w:val="0"/>
          <w:numId w:val="2"/>
        </w:numPr>
        <w:spacing w:line="480" w:lineRule="exact"/>
        <w:ind w:left="993" w:hanging="567"/>
        <w:rPr>
          <w:rFonts w:eastAsia="標楷體"/>
          <w:bCs/>
          <w:color w:val="000000"/>
          <w:sz w:val="28"/>
          <w:szCs w:val="28"/>
        </w:rPr>
      </w:pPr>
      <w:r w:rsidRPr="001102B9">
        <w:rPr>
          <w:rFonts w:eastAsia="標楷體" w:hint="eastAsia"/>
          <w:bCs/>
          <w:color w:val="000000"/>
          <w:sz w:val="28"/>
          <w:szCs w:val="28"/>
        </w:rPr>
        <w:t>本委託案係採一次投標分段開標，</w:t>
      </w:r>
      <w:r w:rsidR="001102B9">
        <w:rPr>
          <w:rFonts w:eastAsia="標楷體" w:hint="eastAsia"/>
          <w:bCs/>
          <w:color w:val="000000"/>
          <w:sz w:val="28"/>
          <w:szCs w:val="28"/>
        </w:rPr>
        <w:t>先</w:t>
      </w:r>
      <w:r w:rsidR="001102B9" w:rsidRPr="001102B9">
        <w:rPr>
          <w:rFonts w:eastAsia="標楷體" w:hint="eastAsia"/>
          <w:bCs/>
          <w:color w:val="000000"/>
          <w:sz w:val="28"/>
          <w:szCs w:val="28"/>
        </w:rPr>
        <w:t>進行資格審查，資格不符者，不得參與評選，通過資格審查者進行簡報。</w:t>
      </w:r>
      <w:r w:rsidRPr="001102B9">
        <w:rPr>
          <w:rFonts w:eastAsia="標楷體"/>
          <w:bCs/>
          <w:color w:val="000000"/>
          <w:sz w:val="28"/>
          <w:szCs w:val="28"/>
        </w:rPr>
        <w:t>由本</w:t>
      </w:r>
      <w:r w:rsidRPr="001102B9">
        <w:rPr>
          <w:rFonts w:eastAsia="標楷體" w:hint="eastAsia"/>
          <w:bCs/>
          <w:color w:val="000000"/>
          <w:sz w:val="28"/>
          <w:szCs w:val="28"/>
        </w:rPr>
        <w:t>公司組</w:t>
      </w:r>
      <w:r w:rsidRPr="001102B9">
        <w:rPr>
          <w:rFonts w:eastAsia="標楷體"/>
          <w:bCs/>
          <w:color w:val="000000"/>
          <w:sz w:val="28"/>
          <w:szCs w:val="28"/>
        </w:rPr>
        <w:t>成評</w:t>
      </w:r>
      <w:r w:rsidRPr="001102B9">
        <w:rPr>
          <w:rFonts w:eastAsia="標楷體" w:hint="eastAsia"/>
          <w:bCs/>
          <w:color w:val="000000"/>
          <w:sz w:val="28"/>
          <w:szCs w:val="28"/>
        </w:rPr>
        <w:t>選</w:t>
      </w:r>
      <w:r w:rsidR="00273012">
        <w:rPr>
          <w:rFonts w:eastAsia="標楷體" w:hint="eastAsia"/>
          <w:bCs/>
          <w:color w:val="000000"/>
          <w:sz w:val="28"/>
          <w:szCs w:val="28"/>
        </w:rPr>
        <w:t>小組</w:t>
      </w:r>
      <w:r w:rsidRPr="001102B9">
        <w:rPr>
          <w:rFonts w:eastAsia="標楷體"/>
          <w:bCs/>
          <w:color w:val="000000"/>
          <w:sz w:val="28"/>
          <w:szCs w:val="28"/>
        </w:rPr>
        <w:t>評</w:t>
      </w:r>
      <w:r w:rsidRPr="001102B9">
        <w:rPr>
          <w:rFonts w:eastAsia="標楷體" w:hint="eastAsia"/>
          <w:bCs/>
          <w:color w:val="000000"/>
          <w:sz w:val="28"/>
          <w:szCs w:val="28"/>
        </w:rPr>
        <w:t>選</w:t>
      </w:r>
      <w:r w:rsidRPr="001102B9">
        <w:rPr>
          <w:rFonts w:eastAsia="標楷體"/>
          <w:bCs/>
          <w:color w:val="000000"/>
          <w:sz w:val="28"/>
          <w:szCs w:val="28"/>
        </w:rPr>
        <w:t>之。</w:t>
      </w:r>
    </w:p>
    <w:p w14:paraId="24909132" w14:textId="77777777" w:rsidR="000E70C9" w:rsidRPr="0094217A" w:rsidRDefault="000E70C9" w:rsidP="00B32625">
      <w:pPr>
        <w:numPr>
          <w:ilvl w:val="0"/>
          <w:numId w:val="2"/>
        </w:numPr>
        <w:spacing w:line="480" w:lineRule="exact"/>
        <w:ind w:left="993" w:hanging="567"/>
        <w:rPr>
          <w:rFonts w:eastAsia="標楷體"/>
          <w:bCs/>
          <w:color w:val="000000"/>
          <w:sz w:val="28"/>
          <w:szCs w:val="28"/>
        </w:rPr>
      </w:pPr>
      <w:r w:rsidRPr="0094217A">
        <w:rPr>
          <w:rFonts w:eastAsia="標楷體" w:hAnsi="標楷體" w:hint="eastAsia"/>
          <w:bCs/>
          <w:color w:val="000000"/>
          <w:spacing w:val="5"/>
          <w:sz w:val="28"/>
          <w:szCs w:val="28"/>
        </w:rPr>
        <w:t>評選資格：</w:t>
      </w:r>
    </w:p>
    <w:p w14:paraId="4D1B048D" w14:textId="77777777" w:rsidR="00371EB9" w:rsidRDefault="000E70C9" w:rsidP="00B32625">
      <w:pPr>
        <w:pStyle w:val="a4"/>
        <w:numPr>
          <w:ilvl w:val="0"/>
          <w:numId w:val="3"/>
        </w:numPr>
        <w:tabs>
          <w:tab w:val="left" w:pos="360"/>
        </w:tabs>
        <w:adjustRightInd w:val="0"/>
        <w:spacing w:line="480" w:lineRule="exact"/>
        <w:jc w:val="both"/>
        <w:rPr>
          <w:szCs w:val="28"/>
        </w:rPr>
      </w:pPr>
      <w:r w:rsidRPr="0094217A">
        <w:rPr>
          <w:rFonts w:hAnsi="標楷體" w:hint="eastAsia"/>
          <w:szCs w:val="28"/>
        </w:rPr>
        <w:t>資</w:t>
      </w:r>
      <w:r w:rsidRPr="0094217A">
        <w:rPr>
          <w:rFonts w:hAnsi="標楷體" w:hint="eastAsia"/>
          <w:szCs w:val="28"/>
        </w:rPr>
        <w:t>(</w:t>
      </w:r>
      <w:r w:rsidRPr="0094217A">
        <w:rPr>
          <w:rFonts w:hAnsi="標楷體" w:hint="eastAsia"/>
          <w:szCs w:val="28"/>
        </w:rPr>
        <w:t>規</w:t>
      </w:r>
      <w:r w:rsidRPr="0094217A">
        <w:rPr>
          <w:rFonts w:hAnsi="標楷體" w:hint="eastAsia"/>
          <w:szCs w:val="28"/>
        </w:rPr>
        <w:t>)</w:t>
      </w:r>
      <w:r w:rsidRPr="0094217A">
        <w:rPr>
          <w:rFonts w:hAnsi="標楷體" w:hint="eastAsia"/>
          <w:szCs w:val="28"/>
        </w:rPr>
        <w:t>格審查合格者，始得</w:t>
      </w:r>
      <w:r w:rsidR="001102B9" w:rsidRPr="001102B9">
        <w:rPr>
          <w:rFonts w:hint="eastAsia"/>
          <w:bCs/>
          <w:color w:val="000000"/>
          <w:szCs w:val="28"/>
        </w:rPr>
        <w:t>進行簡報</w:t>
      </w:r>
      <w:r w:rsidRPr="0094217A">
        <w:rPr>
          <w:rFonts w:hAnsi="標楷體" w:hint="eastAsia"/>
          <w:szCs w:val="28"/>
        </w:rPr>
        <w:t>參加評選</w:t>
      </w:r>
      <w:r w:rsidRPr="0094217A">
        <w:rPr>
          <w:rFonts w:hAnsi="標楷體"/>
          <w:szCs w:val="28"/>
        </w:rPr>
        <w:t>。</w:t>
      </w:r>
    </w:p>
    <w:p w14:paraId="340E61A5" w14:textId="6A8F9FEC" w:rsidR="003E4D7D" w:rsidRPr="003E4D7D" w:rsidRDefault="003E4D7D" w:rsidP="00B32625">
      <w:pPr>
        <w:pStyle w:val="a4"/>
        <w:numPr>
          <w:ilvl w:val="0"/>
          <w:numId w:val="3"/>
        </w:numPr>
        <w:tabs>
          <w:tab w:val="left" w:pos="360"/>
        </w:tabs>
        <w:adjustRightInd w:val="0"/>
        <w:spacing w:line="480" w:lineRule="exact"/>
        <w:ind w:left="1843" w:hanging="888"/>
        <w:rPr>
          <w:szCs w:val="28"/>
        </w:rPr>
      </w:pPr>
      <w:r w:rsidRPr="003E4D7D">
        <w:rPr>
          <w:szCs w:val="28"/>
        </w:rPr>
        <w:t>參加評選之投標廠商應於</w:t>
      </w:r>
      <w:r w:rsidRPr="00F76349">
        <w:rPr>
          <w:color w:val="EE0000"/>
          <w:szCs w:val="28"/>
        </w:rPr>
        <w:t>115</w:t>
      </w:r>
      <w:r w:rsidRPr="00F76349">
        <w:rPr>
          <w:color w:val="EE0000"/>
          <w:szCs w:val="28"/>
        </w:rPr>
        <w:t>年</w:t>
      </w:r>
      <w:r w:rsidR="00F76349" w:rsidRPr="00F76349">
        <w:rPr>
          <w:rFonts w:hint="eastAsia"/>
          <w:color w:val="EE0000"/>
          <w:szCs w:val="28"/>
        </w:rPr>
        <w:t>09</w:t>
      </w:r>
      <w:r w:rsidRPr="00F76349">
        <w:rPr>
          <w:color w:val="EE0000"/>
          <w:szCs w:val="28"/>
        </w:rPr>
        <w:t>月</w:t>
      </w:r>
      <w:r w:rsidR="00F76349" w:rsidRPr="00F76349">
        <w:rPr>
          <w:rFonts w:hint="eastAsia"/>
          <w:color w:val="EE0000"/>
          <w:szCs w:val="28"/>
        </w:rPr>
        <w:t>30</w:t>
      </w:r>
      <w:r w:rsidRPr="00F76349">
        <w:rPr>
          <w:color w:val="EE0000"/>
          <w:szCs w:val="28"/>
        </w:rPr>
        <w:t>日</w:t>
      </w:r>
      <w:r w:rsidRPr="003E4D7D">
        <w:rPr>
          <w:szCs w:val="28"/>
        </w:rPr>
        <w:t>至中華電信學院</w:t>
      </w:r>
      <w:r w:rsidR="006E60F0">
        <w:rPr>
          <w:rFonts w:hint="eastAsia"/>
          <w:szCs w:val="28"/>
        </w:rPr>
        <w:t>板橋院本部</w:t>
      </w:r>
      <w:r w:rsidRPr="003E4D7D">
        <w:rPr>
          <w:szCs w:val="28"/>
        </w:rPr>
        <w:t>教學大樓四樓開標室（如有異動將另行通知）辦理報到</w:t>
      </w:r>
    </w:p>
    <w:p w14:paraId="2D913919" w14:textId="3C00C8F1" w:rsidR="00371EB9" w:rsidRPr="00371EB9" w:rsidRDefault="00371EB9" w:rsidP="00B32625">
      <w:pPr>
        <w:pStyle w:val="a4"/>
        <w:numPr>
          <w:ilvl w:val="0"/>
          <w:numId w:val="3"/>
        </w:numPr>
        <w:tabs>
          <w:tab w:val="left" w:pos="360"/>
        </w:tabs>
        <w:adjustRightInd w:val="0"/>
        <w:spacing w:line="480" w:lineRule="exact"/>
        <w:jc w:val="both"/>
        <w:rPr>
          <w:szCs w:val="28"/>
        </w:rPr>
      </w:pPr>
      <w:r w:rsidRPr="00371EB9">
        <w:rPr>
          <w:rFonts w:ascii="標楷體" w:hAnsi="標楷體" w:hint="eastAsia"/>
          <w:color w:val="000000" w:themeColor="text1"/>
          <w:szCs w:val="28"/>
        </w:rPr>
        <w:t>評選項目及配分：(總滿分為100分)</w:t>
      </w:r>
      <w:r w:rsidR="00BF74FC">
        <w:rPr>
          <w:rFonts w:ascii="標楷體" w:hAnsi="標楷體" w:hint="eastAsia"/>
          <w:color w:val="000000" w:themeColor="text1"/>
          <w:szCs w:val="28"/>
        </w:rPr>
        <w:t>。</w:t>
      </w:r>
    </w:p>
    <w:p w14:paraId="37484D79" w14:textId="77777777" w:rsidR="00371EB9" w:rsidRPr="00C27A57" w:rsidRDefault="00371EB9" w:rsidP="00B32625">
      <w:pPr>
        <w:pStyle w:val="a4"/>
        <w:numPr>
          <w:ilvl w:val="0"/>
          <w:numId w:val="5"/>
        </w:numPr>
        <w:tabs>
          <w:tab w:val="left" w:pos="0"/>
        </w:tabs>
        <w:adjustRightInd w:val="0"/>
        <w:spacing w:line="480" w:lineRule="exact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服務內容：佔40分</w:t>
      </w:r>
    </w:p>
    <w:p w14:paraId="6BD0E92E" w14:textId="77777777" w:rsidR="00371EB9" w:rsidRPr="00C27A57" w:rsidRDefault="00371EB9" w:rsidP="00B32625">
      <w:pPr>
        <w:pStyle w:val="a4"/>
        <w:numPr>
          <w:ilvl w:val="0"/>
          <w:numId w:val="5"/>
        </w:numPr>
        <w:tabs>
          <w:tab w:val="left" w:pos="0"/>
        </w:tabs>
        <w:adjustRightInd w:val="0"/>
        <w:spacing w:line="480" w:lineRule="exact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硬體規劃：</w:t>
      </w:r>
      <w:r w:rsidRPr="00C27A57">
        <w:rPr>
          <w:rFonts w:ascii="標楷體" w:hAnsi="標楷體"/>
          <w:color w:val="000000" w:themeColor="text1"/>
          <w:szCs w:val="28"/>
        </w:rPr>
        <w:t>佔</w:t>
      </w:r>
      <w:r w:rsidRPr="00C27A57">
        <w:rPr>
          <w:rFonts w:ascii="標楷體" w:hAnsi="標楷體" w:hint="eastAsia"/>
          <w:color w:val="000000" w:themeColor="text1"/>
          <w:szCs w:val="28"/>
        </w:rPr>
        <w:t>25</w:t>
      </w:r>
      <w:r w:rsidRPr="00C27A57">
        <w:rPr>
          <w:rFonts w:ascii="標楷體" w:hAnsi="標楷體"/>
          <w:color w:val="000000" w:themeColor="text1"/>
          <w:szCs w:val="28"/>
        </w:rPr>
        <w:t>分</w:t>
      </w:r>
    </w:p>
    <w:p w14:paraId="488E7BD4" w14:textId="77777777" w:rsidR="00371EB9" w:rsidRPr="00C27A57" w:rsidRDefault="00371EB9" w:rsidP="00B32625">
      <w:pPr>
        <w:pStyle w:val="a4"/>
        <w:numPr>
          <w:ilvl w:val="0"/>
          <w:numId w:val="5"/>
        </w:numPr>
        <w:tabs>
          <w:tab w:val="left" w:pos="0"/>
        </w:tabs>
        <w:adjustRightInd w:val="0"/>
        <w:spacing w:line="480" w:lineRule="exact"/>
        <w:rPr>
          <w:rFonts w:ascii="標楷體" w:hAnsi="標楷體"/>
          <w:color w:val="000000" w:themeColor="text1"/>
          <w:szCs w:val="28"/>
        </w:rPr>
      </w:pPr>
      <w:r w:rsidRPr="00C27A57">
        <w:rPr>
          <w:rFonts w:ascii="標楷體" w:hAnsi="標楷體" w:hint="eastAsia"/>
          <w:color w:val="000000" w:themeColor="text1"/>
          <w:szCs w:val="28"/>
        </w:rPr>
        <w:t>宣傳規劃：佔25分</w:t>
      </w:r>
    </w:p>
    <w:p w14:paraId="107289B4" w14:textId="222C276F" w:rsidR="000E70C9" w:rsidRPr="006E60F0" w:rsidRDefault="00371EB9" w:rsidP="00B32625">
      <w:pPr>
        <w:pStyle w:val="a4"/>
        <w:numPr>
          <w:ilvl w:val="0"/>
          <w:numId w:val="3"/>
        </w:numPr>
        <w:tabs>
          <w:tab w:val="left" w:pos="360"/>
        </w:tabs>
        <w:adjustRightInd w:val="0"/>
        <w:spacing w:line="480" w:lineRule="exact"/>
        <w:jc w:val="both"/>
        <w:rPr>
          <w:rFonts w:hAnsi="標楷體"/>
          <w:szCs w:val="28"/>
        </w:rPr>
      </w:pPr>
      <w:r w:rsidRPr="006E60F0">
        <w:rPr>
          <w:rFonts w:hAnsi="標楷體" w:hint="eastAsia"/>
          <w:szCs w:val="28"/>
        </w:rPr>
        <w:t>廠商簡報及諮詢：佔</w:t>
      </w:r>
      <w:r w:rsidRPr="006E60F0">
        <w:rPr>
          <w:rFonts w:hAnsi="標楷體" w:hint="eastAsia"/>
          <w:szCs w:val="28"/>
        </w:rPr>
        <w:t>10</w:t>
      </w:r>
      <w:r w:rsidRPr="006E60F0">
        <w:rPr>
          <w:rFonts w:hAnsi="標楷體" w:hint="eastAsia"/>
          <w:szCs w:val="28"/>
        </w:rPr>
        <w:t>分</w:t>
      </w:r>
    </w:p>
    <w:p w14:paraId="3DFD7C9A" w14:textId="77777777" w:rsidR="000E70C9" w:rsidRPr="00B3157F" w:rsidRDefault="000E70C9" w:rsidP="00B32625">
      <w:pPr>
        <w:pStyle w:val="a4"/>
        <w:numPr>
          <w:ilvl w:val="0"/>
          <w:numId w:val="3"/>
        </w:numPr>
        <w:tabs>
          <w:tab w:val="left" w:pos="360"/>
        </w:tabs>
        <w:adjustRightInd w:val="0"/>
        <w:spacing w:line="480" w:lineRule="exact"/>
        <w:ind w:left="1701" w:hanging="763"/>
        <w:jc w:val="both"/>
        <w:rPr>
          <w:rFonts w:hAnsi="標楷體"/>
          <w:szCs w:val="28"/>
        </w:rPr>
      </w:pPr>
      <w:r w:rsidRPr="00B3157F">
        <w:rPr>
          <w:rFonts w:hAnsi="標楷體"/>
          <w:szCs w:val="28"/>
        </w:rPr>
        <w:t>得標廠商所提供之「採購標的」，其智慧財產權於得標時無償讓與購方。</w:t>
      </w:r>
    </w:p>
    <w:p w14:paraId="40A201E0" w14:textId="77777777" w:rsidR="000E70C9" w:rsidRPr="0094217A" w:rsidRDefault="000E70C9" w:rsidP="00B32625">
      <w:pPr>
        <w:pStyle w:val="a4"/>
        <w:numPr>
          <w:ilvl w:val="0"/>
          <w:numId w:val="3"/>
        </w:numPr>
        <w:tabs>
          <w:tab w:val="left" w:pos="360"/>
        </w:tabs>
        <w:adjustRightInd w:val="0"/>
        <w:spacing w:line="480" w:lineRule="exact"/>
        <w:jc w:val="both"/>
        <w:rPr>
          <w:szCs w:val="28"/>
        </w:rPr>
      </w:pPr>
      <w:r w:rsidRPr="006E60F0">
        <w:rPr>
          <w:rFonts w:hAnsi="標楷體"/>
          <w:szCs w:val="28"/>
        </w:rPr>
        <w:t>得標廠商提供之「採購標的」不得侵害他人權利，如有違反，應對侵害他人權利情事負完全責任。並於他人指控購方侵權時，負責處理</w:t>
      </w:r>
      <w:r w:rsidRPr="006E60F0">
        <w:rPr>
          <w:rFonts w:hAnsi="標楷體"/>
          <w:szCs w:val="28"/>
        </w:rPr>
        <w:lastRenderedPageBreak/>
        <w:t>訴訟或和解事宜，及負擔因此所衍生之一切費用，包括訴訟費用、律師</w:t>
      </w:r>
      <w:r w:rsidRPr="0094217A">
        <w:rPr>
          <w:rFonts w:hAnsi="標楷體"/>
        </w:rPr>
        <w:t>費用及損害賠償，並賠償購方因此所受之損失。</w:t>
      </w:r>
    </w:p>
    <w:p w14:paraId="7078A458" w14:textId="56379233" w:rsidR="006E60F0" w:rsidRPr="006E60F0" w:rsidRDefault="006E60F0" w:rsidP="00B32625">
      <w:pPr>
        <w:pStyle w:val="a4"/>
        <w:numPr>
          <w:ilvl w:val="0"/>
          <w:numId w:val="3"/>
        </w:numPr>
        <w:tabs>
          <w:tab w:val="left" w:pos="0"/>
        </w:tabs>
        <w:adjustRightInd w:val="0"/>
        <w:spacing w:line="480" w:lineRule="exact"/>
        <w:rPr>
          <w:rFonts w:hAnsi="標楷體"/>
          <w:szCs w:val="28"/>
        </w:rPr>
      </w:pPr>
      <w:r w:rsidRPr="006E60F0">
        <w:rPr>
          <w:rFonts w:hAnsi="標楷體" w:hint="eastAsia"/>
          <w:szCs w:val="28"/>
        </w:rPr>
        <w:t>資格符合之投標廠商，簡報順序依各合格廠商投標文件送達時間先後順序決定，並依序簡報，每家廠商簡報</w:t>
      </w:r>
      <w:r w:rsidRPr="006E60F0">
        <w:rPr>
          <w:rFonts w:hAnsi="標楷體"/>
          <w:szCs w:val="28"/>
        </w:rPr>
        <w:t>15</w:t>
      </w:r>
      <w:r w:rsidRPr="006E60F0">
        <w:rPr>
          <w:rFonts w:hAnsi="標楷體" w:hint="eastAsia"/>
          <w:szCs w:val="28"/>
        </w:rPr>
        <w:t>分鐘、綜合答詢</w:t>
      </w:r>
      <w:r w:rsidRPr="006E60F0">
        <w:rPr>
          <w:rFonts w:hAnsi="標楷體" w:hint="eastAsia"/>
          <w:szCs w:val="28"/>
        </w:rPr>
        <w:t>10</w:t>
      </w:r>
      <w:r w:rsidRPr="006E60F0">
        <w:rPr>
          <w:rFonts w:hAnsi="標楷體" w:hint="eastAsia"/>
          <w:szCs w:val="28"/>
        </w:rPr>
        <w:t>分鐘。簡報完畢應即離場，繼由其他廠商依序進場簡報，每家廠商簡報至多以</w:t>
      </w:r>
      <w:r w:rsidRPr="006E60F0">
        <w:rPr>
          <w:rFonts w:hAnsi="標楷體" w:hint="eastAsia"/>
          <w:szCs w:val="28"/>
        </w:rPr>
        <w:t>2</w:t>
      </w:r>
      <w:r w:rsidRPr="006E60F0">
        <w:rPr>
          <w:rFonts w:hAnsi="標楷體" w:hint="eastAsia"/>
          <w:szCs w:val="28"/>
        </w:rPr>
        <w:t>人參加為限。本項簡報及問題答詢之時間，評選</w:t>
      </w:r>
      <w:r w:rsidR="00CC5ACF">
        <w:rPr>
          <w:rFonts w:hAnsi="標楷體" w:hint="eastAsia"/>
          <w:szCs w:val="28"/>
        </w:rPr>
        <w:t>小組</w:t>
      </w:r>
      <w:r w:rsidRPr="006E60F0">
        <w:rPr>
          <w:rFonts w:hAnsi="標楷體" w:hint="eastAsia"/>
          <w:szCs w:val="28"/>
        </w:rPr>
        <w:t>得視當日投標廠商家數多寡進行調整。</w:t>
      </w:r>
    </w:p>
    <w:p w14:paraId="2300C98D" w14:textId="4BDEB766" w:rsidR="00E83068" w:rsidRPr="00C76A26" w:rsidRDefault="000E70C9" w:rsidP="00B32625">
      <w:pPr>
        <w:pStyle w:val="2"/>
        <w:numPr>
          <w:ilvl w:val="0"/>
          <w:numId w:val="2"/>
        </w:numPr>
        <w:tabs>
          <w:tab w:val="clear" w:pos="180"/>
          <w:tab w:val="clear" w:pos="1800"/>
        </w:tabs>
        <w:adjustRightInd/>
        <w:spacing w:beforeLines="30" w:before="108" w:line="480" w:lineRule="exact"/>
        <w:ind w:left="709" w:right="2352" w:hanging="142"/>
        <w:rPr>
          <w:bCs/>
          <w:color w:val="000000"/>
          <w:szCs w:val="28"/>
        </w:rPr>
      </w:pPr>
      <w:r w:rsidRPr="00C76A26">
        <w:rPr>
          <w:rFonts w:hAnsi="標楷體"/>
          <w:bCs/>
          <w:color w:val="000000"/>
          <w:szCs w:val="28"/>
        </w:rPr>
        <w:t>評分項目：</w:t>
      </w:r>
    </w:p>
    <w:p w14:paraId="53CB9D78" w14:textId="15C9C340" w:rsidR="009342E4" w:rsidRPr="00C76A26" w:rsidRDefault="006E60F0" w:rsidP="00B32625">
      <w:pPr>
        <w:pStyle w:val="a4"/>
        <w:numPr>
          <w:ilvl w:val="1"/>
          <w:numId w:val="3"/>
        </w:numPr>
        <w:adjustRightInd w:val="0"/>
        <w:spacing w:line="300" w:lineRule="auto"/>
        <w:ind w:left="1701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hint="eastAsia"/>
        </w:rPr>
        <w:t>服務內容</w:t>
      </w:r>
      <w:r w:rsidR="000E70C9" w:rsidRPr="00C76A26">
        <w:rPr>
          <w:rFonts w:hint="eastAsia"/>
        </w:rPr>
        <w:t>：</w:t>
      </w:r>
      <w:r w:rsidRPr="00C76A26">
        <w:t xml:space="preserve"> </w:t>
      </w:r>
    </w:p>
    <w:p w14:paraId="6ED12E72" w14:textId="3173E133" w:rsidR="00842D16" w:rsidRPr="00C76A26" w:rsidRDefault="008338B6" w:rsidP="00B32625">
      <w:pPr>
        <w:pStyle w:val="a4"/>
        <w:numPr>
          <w:ilvl w:val="0"/>
          <w:numId w:val="7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主題創意與吸引力</w:t>
      </w:r>
      <w:r w:rsidR="00842D16" w:rsidRPr="00C76A26">
        <w:rPr>
          <w:rFonts w:ascii="標楷體" w:hAnsi="標楷體" w:hint="eastAsia"/>
          <w:color w:val="000000" w:themeColor="text1"/>
          <w:szCs w:val="28"/>
        </w:rPr>
        <w:t>：</w:t>
      </w:r>
      <w:r w:rsidRPr="00C76A26">
        <w:rPr>
          <w:rFonts w:ascii="標楷體" w:hAnsi="標楷體"/>
          <w:color w:val="000000" w:themeColor="text1"/>
          <w:szCs w:val="28"/>
        </w:rPr>
        <w:t>概念是否貼合公司文化與年度精神。</w:t>
      </w:r>
    </w:p>
    <w:p w14:paraId="22937648" w14:textId="0190A481" w:rsidR="00842D16" w:rsidRPr="00C76A26" w:rsidRDefault="008338B6" w:rsidP="00B32625">
      <w:pPr>
        <w:pStyle w:val="a4"/>
        <w:numPr>
          <w:ilvl w:val="0"/>
          <w:numId w:val="7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流程完整與控場</w:t>
      </w:r>
      <w:r w:rsidR="00842D16" w:rsidRPr="00C76A26">
        <w:rPr>
          <w:rFonts w:ascii="標楷體" w:hAnsi="標楷體" w:hint="eastAsia"/>
          <w:color w:val="000000" w:themeColor="text1"/>
          <w:szCs w:val="28"/>
        </w:rPr>
        <w:t>：</w:t>
      </w:r>
      <w:r w:rsidRPr="00C76A26">
        <w:rPr>
          <w:rFonts w:ascii="標楷體" w:hAnsi="標楷體"/>
          <w:color w:val="000000" w:themeColor="text1"/>
          <w:szCs w:val="28"/>
        </w:rPr>
        <w:t>活動流程順暢度、應變機制與主持人/表演陣容安排。</w:t>
      </w:r>
    </w:p>
    <w:p w14:paraId="1E4091D6" w14:textId="10600B0D" w:rsidR="00842D16" w:rsidRPr="00C76A26" w:rsidRDefault="00842D16" w:rsidP="00B32625">
      <w:pPr>
        <w:pStyle w:val="a4"/>
        <w:numPr>
          <w:ilvl w:val="0"/>
          <w:numId w:val="7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 w:hint="eastAsia"/>
          <w:color w:val="000000" w:themeColor="text1"/>
          <w:szCs w:val="28"/>
        </w:rPr>
        <w:t>互動設計：</w:t>
      </w:r>
      <w:r w:rsidR="008338B6" w:rsidRPr="00C76A26">
        <w:rPr>
          <w:rFonts w:ascii="標楷體" w:hAnsi="標楷體"/>
          <w:color w:val="000000" w:themeColor="text1"/>
          <w:szCs w:val="28"/>
        </w:rPr>
        <w:t>同仁參與感、高階主管互動及抽獎環節之創意設計。</w:t>
      </w:r>
    </w:p>
    <w:p w14:paraId="1A580630" w14:textId="77777777" w:rsidR="00842D16" w:rsidRPr="00C76A26" w:rsidRDefault="006E60F0" w:rsidP="00B32625">
      <w:pPr>
        <w:pStyle w:val="a4"/>
        <w:numPr>
          <w:ilvl w:val="1"/>
          <w:numId w:val="3"/>
        </w:numPr>
        <w:adjustRightInd w:val="0"/>
        <w:spacing w:line="300" w:lineRule="auto"/>
        <w:ind w:left="1701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hint="eastAsia"/>
        </w:rPr>
        <w:t>硬體規劃</w:t>
      </w:r>
      <w:r w:rsidR="000E70C9" w:rsidRPr="00C76A26">
        <w:rPr>
          <w:rFonts w:hint="eastAsia"/>
        </w:rPr>
        <w:t>：</w:t>
      </w:r>
      <w:r w:rsidRPr="00C76A26">
        <w:t xml:space="preserve"> </w:t>
      </w:r>
    </w:p>
    <w:p w14:paraId="06714259" w14:textId="1D761A34" w:rsidR="009342E4" w:rsidRPr="00C76A26" w:rsidRDefault="008338B6" w:rsidP="00B32625">
      <w:pPr>
        <w:pStyle w:val="a4"/>
        <w:numPr>
          <w:ilvl w:val="0"/>
          <w:numId w:val="8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影音與舞台效能：燈光、音響</w:t>
      </w:r>
      <w:r w:rsidRPr="00C76A26">
        <w:rPr>
          <w:rFonts w:ascii="標楷體" w:hAnsi="標楷體" w:hint="eastAsia"/>
          <w:color w:val="000000" w:themeColor="text1"/>
          <w:szCs w:val="28"/>
        </w:rPr>
        <w:t>、</w:t>
      </w:r>
      <w:r w:rsidRPr="00C76A26">
        <w:rPr>
          <w:rFonts w:ascii="標楷體" w:hAnsi="標楷體"/>
          <w:color w:val="000000" w:themeColor="text1"/>
          <w:szCs w:val="28"/>
        </w:rPr>
        <w:t>攝影</w:t>
      </w:r>
      <w:r w:rsidRPr="00C76A26">
        <w:rPr>
          <w:rFonts w:ascii="標楷體" w:hAnsi="標楷體" w:hint="eastAsia"/>
          <w:color w:val="000000" w:themeColor="text1"/>
          <w:szCs w:val="28"/>
        </w:rPr>
        <w:t>。</w:t>
      </w:r>
    </w:p>
    <w:p w14:paraId="785A6BF7" w14:textId="43797223" w:rsidR="008338B6" w:rsidRPr="00C76A26" w:rsidRDefault="008338B6" w:rsidP="00B32625">
      <w:pPr>
        <w:pStyle w:val="a4"/>
        <w:numPr>
          <w:ilvl w:val="0"/>
          <w:numId w:val="8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氛圍營造：入口迎賓區、主題打卡牆、舞台裝置等視覺體驗。</w:t>
      </w:r>
    </w:p>
    <w:p w14:paraId="503FE2AF" w14:textId="505CA775" w:rsidR="008338B6" w:rsidRPr="00C76A26" w:rsidRDefault="008338B6" w:rsidP="00B32625">
      <w:pPr>
        <w:pStyle w:val="a4"/>
        <w:numPr>
          <w:ilvl w:val="0"/>
          <w:numId w:val="8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 w:hint="eastAsia"/>
          <w:color w:val="000000" w:themeColor="text1"/>
          <w:szCs w:val="28"/>
        </w:rPr>
        <w:t>現場控管：人流動線、安控機制及專業執行團隊人力配置。</w:t>
      </w:r>
    </w:p>
    <w:p w14:paraId="28989962" w14:textId="77777777" w:rsidR="003B2313" w:rsidRDefault="00EB2563" w:rsidP="003B2313">
      <w:pPr>
        <w:pStyle w:val="a4"/>
        <w:numPr>
          <w:ilvl w:val="1"/>
          <w:numId w:val="3"/>
        </w:numPr>
        <w:adjustRightInd w:val="0"/>
        <w:spacing w:line="300" w:lineRule="auto"/>
        <w:ind w:left="1701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hint="eastAsia"/>
        </w:rPr>
        <w:t>宣傳規劃</w:t>
      </w:r>
      <w:r w:rsidR="000E70C9" w:rsidRPr="00C76A26">
        <w:rPr>
          <w:rFonts w:hint="eastAsia"/>
        </w:rPr>
        <w:t>：</w:t>
      </w:r>
    </w:p>
    <w:p w14:paraId="598125F6" w14:textId="40917DEC" w:rsidR="008338B6" w:rsidRPr="003B2313" w:rsidRDefault="008338B6" w:rsidP="003B2313">
      <w:pPr>
        <w:pStyle w:val="a4"/>
        <w:numPr>
          <w:ilvl w:val="0"/>
          <w:numId w:val="11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3B2313">
        <w:rPr>
          <w:rFonts w:ascii="標楷體" w:hAnsi="標楷體"/>
          <w:color w:val="000000" w:themeColor="text1"/>
          <w:szCs w:val="28"/>
        </w:rPr>
        <w:t>主視覺設計</w:t>
      </w:r>
      <w:r w:rsidRPr="003B2313">
        <w:rPr>
          <w:rFonts w:ascii="標楷體" w:hAnsi="標楷體" w:hint="eastAsia"/>
          <w:color w:val="000000" w:themeColor="text1"/>
          <w:szCs w:val="28"/>
        </w:rPr>
        <w:t>：</w:t>
      </w:r>
      <w:r w:rsidRPr="003B2313">
        <w:rPr>
          <w:rFonts w:ascii="標楷體" w:hAnsi="標楷體"/>
          <w:color w:val="000000" w:themeColor="text1"/>
          <w:szCs w:val="28"/>
        </w:rPr>
        <w:t>活動主題名稱/Slogan與主視覺之美感及創意。</w:t>
      </w:r>
    </w:p>
    <w:p w14:paraId="497E0FE4" w14:textId="77777777" w:rsidR="003B2313" w:rsidRDefault="008338B6" w:rsidP="003B2313">
      <w:pPr>
        <w:pStyle w:val="a4"/>
        <w:numPr>
          <w:ilvl w:val="0"/>
          <w:numId w:val="11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宣傳文宣應用</w:t>
      </w:r>
      <w:r w:rsidRPr="00C76A26">
        <w:rPr>
          <w:rFonts w:ascii="標楷體" w:hAnsi="標楷體" w:hint="eastAsia"/>
          <w:color w:val="000000" w:themeColor="text1"/>
          <w:szCs w:val="28"/>
        </w:rPr>
        <w:t>：</w:t>
      </w:r>
      <w:r w:rsidRPr="00C76A26">
        <w:rPr>
          <w:rFonts w:ascii="標楷體" w:hAnsi="標楷體"/>
          <w:color w:val="000000" w:themeColor="text1"/>
          <w:szCs w:val="28"/>
        </w:rPr>
        <w:t>EDM設計、打卡道具及週邊衍生應用規劃</w:t>
      </w:r>
      <w:r w:rsidRPr="00C76A26">
        <w:rPr>
          <w:rFonts w:ascii="標楷體" w:hAnsi="標楷體" w:hint="eastAsia"/>
          <w:color w:val="000000" w:themeColor="text1"/>
          <w:szCs w:val="28"/>
        </w:rPr>
        <w:t>。</w:t>
      </w:r>
    </w:p>
    <w:p w14:paraId="3CF10D75" w14:textId="79C65A2B" w:rsidR="00693C3B" w:rsidRPr="00C76A26" w:rsidRDefault="00E16B1E" w:rsidP="003B2313">
      <w:pPr>
        <w:pStyle w:val="a4"/>
        <w:numPr>
          <w:ilvl w:val="0"/>
          <w:numId w:val="11"/>
        </w:numPr>
        <w:adjustRightInd w:val="0"/>
        <w:spacing w:line="300" w:lineRule="auto"/>
        <w:jc w:val="both"/>
        <w:rPr>
          <w:rFonts w:ascii="標楷體" w:hAnsi="標楷體"/>
          <w:color w:val="000000" w:themeColor="text1"/>
          <w:szCs w:val="28"/>
        </w:rPr>
      </w:pPr>
      <w:r>
        <w:rPr>
          <w:rFonts w:ascii="標楷體" w:hAnsi="標楷體" w:hint="eastAsia"/>
          <w:color w:val="000000" w:themeColor="text1"/>
          <w:szCs w:val="28"/>
        </w:rPr>
        <w:t>活動</w:t>
      </w:r>
      <w:r w:rsidRPr="00E16B1E">
        <w:rPr>
          <w:rFonts w:ascii="標楷體" w:hAnsi="標楷體"/>
          <w:color w:val="000000" w:themeColor="text1"/>
          <w:szCs w:val="28"/>
        </w:rPr>
        <w:t>周邊設計：紀念小物、熱場小道具及相關應用規劃。</w:t>
      </w:r>
    </w:p>
    <w:p w14:paraId="74C5CD8E" w14:textId="502AAD84" w:rsidR="000E70C9" w:rsidRPr="00C76A26" w:rsidRDefault="00EB2563" w:rsidP="00B32625">
      <w:pPr>
        <w:pStyle w:val="a4"/>
        <w:numPr>
          <w:ilvl w:val="1"/>
          <w:numId w:val="3"/>
        </w:numPr>
        <w:adjustRightInd w:val="0"/>
        <w:spacing w:line="300" w:lineRule="auto"/>
        <w:ind w:left="1701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hint="eastAsia"/>
        </w:rPr>
        <w:t>廠商簡報及諮詢</w:t>
      </w:r>
      <w:r w:rsidR="000E70C9" w:rsidRPr="00C76A26">
        <w:rPr>
          <w:rFonts w:hint="eastAsia"/>
        </w:rPr>
        <w:t>：</w:t>
      </w:r>
      <w:r w:rsidR="006E60F0" w:rsidRPr="00C76A26">
        <w:t xml:space="preserve"> </w:t>
      </w:r>
    </w:p>
    <w:p w14:paraId="0976E663" w14:textId="1A777AA5" w:rsidR="008338B6" w:rsidRPr="00C76A26" w:rsidRDefault="008338B6" w:rsidP="00B32625">
      <w:pPr>
        <w:pStyle w:val="a4"/>
        <w:numPr>
          <w:ilvl w:val="0"/>
          <w:numId w:val="10"/>
        </w:numPr>
        <w:adjustRightInd w:val="0"/>
        <w:spacing w:line="300" w:lineRule="auto"/>
        <w:ind w:left="1843" w:hanging="425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簡報表現：簡報邏輯流暢度與專業諮詢答詢表現。</w:t>
      </w:r>
    </w:p>
    <w:p w14:paraId="6F100AB9" w14:textId="08AF8269" w:rsidR="008338B6" w:rsidRPr="00C76A26" w:rsidRDefault="008338B6" w:rsidP="00B32625">
      <w:pPr>
        <w:pStyle w:val="a4"/>
        <w:numPr>
          <w:ilvl w:val="0"/>
          <w:numId w:val="10"/>
        </w:numPr>
        <w:adjustRightInd w:val="0"/>
        <w:spacing w:line="300" w:lineRule="auto"/>
        <w:ind w:left="1843" w:hanging="425"/>
        <w:jc w:val="both"/>
        <w:rPr>
          <w:rFonts w:ascii="標楷體" w:hAnsi="標楷體"/>
          <w:color w:val="000000" w:themeColor="text1"/>
          <w:szCs w:val="28"/>
        </w:rPr>
      </w:pPr>
      <w:r w:rsidRPr="00C76A26">
        <w:rPr>
          <w:rFonts w:ascii="標楷體" w:hAnsi="標楷體"/>
          <w:color w:val="000000" w:themeColor="text1"/>
          <w:szCs w:val="28"/>
        </w:rPr>
        <w:t>創意加值方案：廠商額外提供之加值服務、贊助或獨家亮點。</w:t>
      </w:r>
    </w:p>
    <w:p w14:paraId="33BC718A" w14:textId="77777777" w:rsidR="000E70C9" w:rsidRPr="00C76A26" w:rsidRDefault="000E70C9" w:rsidP="00B32625">
      <w:pPr>
        <w:pStyle w:val="2"/>
        <w:numPr>
          <w:ilvl w:val="0"/>
          <w:numId w:val="2"/>
        </w:numPr>
        <w:tabs>
          <w:tab w:val="clear" w:pos="180"/>
          <w:tab w:val="clear" w:pos="1800"/>
        </w:tabs>
        <w:adjustRightInd/>
        <w:spacing w:beforeLines="50" w:before="180" w:line="480" w:lineRule="exact"/>
        <w:ind w:left="1276" w:hanging="455"/>
        <w:rPr>
          <w:bCs/>
          <w:color w:val="000000"/>
          <w:szCs w:val="28"/>
        </w:rPr>
      </w:pPr>
      <w:r w:rsidRPr="00C76A26">
        <w:rPr>
          <w:rFonts w:hAnsi="標楷體"/>
          <w:color w:val="000000"/>
          <w:szCs w:val="28"/>
        </w:rPr>
        <w:t>評定方式：</w:t>
      </w:r>
    </w:p>
    <w:p w14:paraId="0188479B" w14:textId="626708AB" w:rsidR="00817E4C" w:rsidRDefault="000E70C9" w:rsidP="00AE5E3D">
      <w:pPr>
        <w:pStyle w:val="a4"/>
        <w:adjustRightInd w:val="0"/>
        <w:spacing w:line="480" w:lineRule="exact"/>
        <w:ind w:left="1134"/>
        <w:rPr>
          <w:rFonts w:hAnsi="標楷體"/>
          <w:bCs/>
          <w:color w:val="000000"/>
          <w:szCs w:val="28"/>
        </w:rPr>
      </w:pPr>
      <w:r w:rsidRPr="0043257D">
        <w:rPr>
          <w:rFonts w:hAnsi="標楷體" w:hint="eastAsia"/>
          <w:bCs/>
          <w:color w:val="000000"/>
          <w:szCs w:val="28"/>
        </w:rPr>
        <w:t>依本公司依公告評選作業要點以</w:t>
      </w:r>
      <w:r w:rsidR="00EB2563">
        <w:rPr>
          <w:rFonts w:hAnsi="標楷體" w:hint="eastAsia"/>
          <w:bCs/>
          <w:color w:val="000000"/>
          <w:szCs w:val="28"/>
        </w:rPr>
        <w:t>序位</w:t>
      </w:r>
      <w:r w:rsidRPr="0043257D">
        <w:rPr>
          <w:rFonts w:hAnsi="標楷體" w:hint="eastAsia"/>
          <w:bCs/>
          <w:color w:val="000000"/>
          <w:szCs w:val="28"/>
        </w:rPr>
        <w:t>法方式辦理。</w:t>
      </w:r>
    </w:p>
    <w:p w14:paraId="25C471D9" w14:textId="77777777" w:rsidR="00817E4C" w:rsidRDefault="00817E4C" w:rsidP="00AE5E3D">
      <w:pPr>
        <w:widowControl/>
        <w:spacing w:line="480" w:lineRule="exact"/>
        <w:rPr>
          <w:rFonts w:eastAsia="標楷體" w:hAnsi="標楷體"/>
          <w:bCs/>
          <w:color w:val="000000"/>
          <w:sz w:val="28"/>
          <w:szCs w:val="28"/>
        </w:rPr>
      </w:pPr>
      <w:r>
        <w:rPr>
          <w:rFonts w:hAnsi="標楷體"/>
          <w:bCs/>
          <w:color w:val="000000"/>
          <w:szCs w:val="28"/>
        </w:rPr>
        <w:br w:type="page"/>
      </w:r>
    </w:p>
    <w:p w14:paraId="7C7CFF9C" w14:textId="77777777" w:rsidR="00753F7C" w:rsidRDefault="00753F7C" w:rsidP="000E70C9">
      <w:pPr>
        <w:pStyle w:val="a4"/>
        <w:adjustRightInd w:val="0"/>
        <w:spacing w:line="300" w:lineRule="auto"/>
        <w:ind w:left="1134"/>
        <w:rPr>
          <w:rFonts w:ascii="標楷體" w:hAnsi="標楷體"/>
          <w:color w:val="000000" w:themeColor="text1"/>
          <w:sz w:val="24"/>
          <w:szCs w:val="18"/>
        </w:rPr>
      </w:pPr>
    </w:p>
    <w:p w14:paraId="42AC2FA3" w14:textId="77777777" w:rsidR="004C2D37" w:rsidRDefault="00817E4C" w:rsidP="00817E4C">
      <w:pPr>
        <w:snapToGrid w:val="0"/>
        <w:ind w:rightChars="-118" w:right="-283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817E4C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宏華國際股份有限公司</w:t>
      </w:r>
      <w:r w:rsidRPr="00817E4C">
        <w:rPr>
          <w:rFonts w:ascii="標楷體" w:eastAsia="標楷體" w:hAnsi="標楷體"/>
          <w:b/>
          <w:color w:val="000000"/>
          <w:sz w:val="28"/>
          <w:szCs w:val="28"/>
        </w:rPr>
        <w:t>「</w:t>
      </w:r>
      <w:r w:rsidRPr="00817E4C">
        <w:rPr>
          <w:rFonts w:ascii="標楷體" w:eastAsia="標楷體" w:hAnsi="標楷體" w:hint="eastAsia"/>
          <w:b/>
          <w:color w:val="000000"/>
          <w:sz w:val="28"/>
          <w:szCs w:val="28"/>
        </w:rPr>
        <w:t>115年度歲末聯歡晚會公關公司評選採購案</w:t>
      </w:r>
      <w:r w:rsidRPr="00817E4C">
        <w:rPr>
          <w:rFonts w:ascii="標楷體" w:eastAsia="標楷體" w:hAnsi="標楷體"/>
          <w:b/>
          <w:color w:val="000000"/>
          <w:sz w:val="28"/>
          <w:szCs w:val="28"/>
        </w:rPr>
        <w:t>」</w:t>
      </w:r>
    </w:p>
    <w:p w14:paraId="5BD6996A" w14:textId="0F16192B" w:rsidR="00817E4C" w:rsidRPr="00817E4C" w:rsidRDefault="00817E4C" w:rsidP="004C2D37">
      <w:pPr>
        <w:snapToGrid w:val="0"/>
        <w:ind w:rightChars="-118" w:right="-283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817E4C">
        <w:rPr>
          <w:rFonts w:ascii="標楷體" w:eastAsia="標楷體" w:hAnsi="標楷體" w:hint="eastAsia"/>
          <w:b/>
          <w:color w:val="000000"/>
          <w:sz w:val="28"/>
          <w:szCs w:val="28"/>
        </w:rPr>
        <w:t>評選</w:t>
      </w:r>
      <w:r w:rsidR="00BD526D">
        <w:rPr>
          <w:rFonts w:ascii="標楷體" w:eastAsia="標楷體" w:hAnsi="標楷體" w:hint="eastAsia"/>
          <w:b/>
          <w:color w:val="000000"/>
          <w:sz w:val="28"/>
          <w:szCs w:val="28"/>
        </w:rPr>
        <w:t>總分表</w:t>
      </w:r>
    </w:p>
    <w:p w14:paraId="4C08FC4D" w14:textId="77777777" w:rsidR="004C2D37" w:rsidRDefault="004C2D37" w:rsidP="00817E4C">
      <w:pPr>
        <w:jc w:val="right"/>
        <w:rPr>
          <w:rFonts w:ascii="標楷體" w:eastAsia="標楷體" w:hAnsi="標楷體"/>
          <w:color w:val="000000"/>
        </w:rPr>
      </w:pPr>
    </w:p>
    <w:p w14:paraId="52C860EE" w14:textId="3A40BF3E" w:rsidR="00817E4C" w:rsidRPr="00BD526D" w:rsidRDefault="00BD526D" w:rsidP="00BD526D">
      <w:pPr>
        <w:rPr>
          <w:rFonts w:ascii="標楷體" w:eastAsia="標楷體" w:hAnsi="標楷體"/>
          <w:bCs/>
          <w:color w:val="000000"/>
        </w:rPr>
      </w:pPr>
      <w:r w:rsidRPr="00BD526D">
        <w:rPr>
          <w:rFonts w:ascii="標楷體" w:eastAsia="標楷體" w:hAnsi="標楷體"/>
          <w:bCs/>
          <w:color w:val="000000"/>
        </w:rPr>
        <w:t>案號：115GA006</w:t>
      </w:r>
      <w:r w:rsidRPr="00BD526D">
        <w:rPr>
          <w:rFonts w:ascii="標楷體" w:eastAsia="標楷體" w:hAnsi="標楷體"/>
          <w:bCs/>
          <w:color w:val="000000"/>
        </w:rPr>
        <w:tab/>
      </w:r>
      <w:r>
        <w:rPr>
          <w:rFonts w:ascii="標楷體" w:eastAsia="標楷體" w:hAnsi="標楷體" w:hint="eastAsia"/>
          <w:bCs/>
          <w:color w:val="000000"/>
        </w:rPr>
        <w:t xml:space="preserve">                                                 </w:t>
      </w:r>
      <w:r w:rsidR="00817E4C" w:rsidRPr="00BD526D">
        <w:rPr>
          <w:rFonts w:ascii="標楷體" w:eastAsia="標楷體" w:hAnsi="標楷體"/>
          <w:bCs/>
          <w:color w:val="000000"/>
        </w:rPr>
        <w:t>日期：</w:t>
      </w:r>
      <w:r w:rsidR="00817E4C" w:rsidRPr="00BD526D">
        <w:rPr>
          <w:rFonts w:ascii="標楷體" w:eastAsia="標楷體" w:hAnsi="標楷體"/>
          <w:bCs/>
          <w:color w:val="000000"/>
        </w:rPr>
        <w:sym w:font="Wingdings 2" w:char="F099"/>
      </w:r>
      <w:r w:rsidR="00817E4C" w:rsidRPr="00BD526D">
        <w:rPr>
          <w:rFonts w:ascii="標楷體" w:eastAsia="標楷體" w:hAnsi="標楷體"/>
          <w:bCs/>
          <w:color w:val="000000"/>
        </w:rPr>
        <w:t>年</w:t>
      </w:r>
      <w:r w:rsidR="00817E4C" w:rsidRPr="00BD526D">
        <w:rPr>
          <w:rFonts w:ascii="標楷體" w:eastAsia="標楷體" w:hAnsi="標楷體"/>
          <w:bCs/>
          <w:color w:val="000000"/>
        </w:rPr>
        <w:sym w:font="Wingdings 2" w:char="F099"/>
      </w:r>
      <w:r w:rsidR="00817E4C" w:rsidRPr="00BD526D">
        <w:rPr>
          <w:rFonts w:ascii="標楷體" w:eastAsia="標楷體" w:hAnsi="標楷體"/>
          <w:bCs/>
          <w:color w:val="000000"/>
        </w:rPr>
        <w:t>月</w:t>
      </w:r>
      <w:r w:rsidR="00817E4C" w:rsidRPr="00BD526D">
        <w:rPr>
          <w:rFonts w:ascii="標楷體" w:eastAsia="標楷體" w:hAnsi="標楷體"/>
          <w:bCs/>
          <w:color w:val="000000"/>
        </w:rPr>
        <w:sym w:font="Wingdings 2" w:char="F099"/>
      </w:r>
      <w:r w:rsidR="00817E4C" w:rsidRPr="00BD526D">
        <w:rPr>
          <w:rFonts w:ascii="標楷體" w:eastAsia="標楷體" w:hAnsi="標楷體"/>
          <w:bCs/>
          <w:color w:val="000000"/>
        </w:rPr>
        <w:t>日</w:t>
      </w:r>
    </w:p>
    <w:tbl>
      <w:tblPr>
        <w:tblW w:w="10207" w:type="dxa"/>
        <w:tblInd w:w="-2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9"/>
        <w:gridCol w:w="1134"/>
        <w:gridCol w:w="2126"/>
        <w:gridCol w:w="2268"/>
        <w:gridCol w:w="2410"/>
      </w:tblGrid>
      <w:tr w:rsidR="00817E4C" w:rsidRPr="00817E4C" w14:paraId="60EB63FA" w14:textId="77777777" w:rsidTr="00A916B2">
        <w:trPr>
          <w:cantSplit/>
          <w:trHeight w:val="544"/>
        </w:trPr>
        <w:tc>
          <w:tcPr>
            <w:tcW w:w="226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3B7A1A" w14:textId="77777777" w:rsidR="00817E4C" w:rsidRPr="00817E4C" w:rsidRDefault="00817E4C" w:rsidP="00C70EFD">
            <w:pPr>
              <w:spacing w:before="120"/>
              <w:ind w:right="335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評 選 項 目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40C82A03" w14:textId="77777777" w:rsidR="00817E4C" w:rsidRPr="00817E4C" w:rsidRDefault="00817E4C" w:rsidP="00C70EFD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配分</w:t>
            </w:r>
          </w:p>
        </w:tc>
        <w:tc>
          <w:tcPr>
            <w:tcW w:w="6804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5A008496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  <w:spacing w:val="216"/>
                <w:kern w:val="0"/>
                <w:fitText w:val="3600" w:id="-399838720"/>
              </w:rPr>
              <w:t>參與評選廠</w:t>
            </w:r>
            <w:r w:rsidRPr="00817E4C">
              <w:rPr>
                <w:rFonts w:ascii="標楷體" w:eastAsia="標楷體" w:hAnsi="標楷體"/>
                <w:color w:val="000000"/>
                <w:kern w:val="0"/>
                <w:fitText w:val="3600" w:id="-399838720"/>
              </w:rPr>
              <w:t>商</w:t>
            </w:r>
          </w:p>
        </w:tc>
      </w:tr>
      <w:tr w:rsidR="00817E4C" w:rsidRPr="00817E4C" w14:paraId="06A4218B" w14:textId="77777777" w:rsidTr="00736505">
        <w:trPr>
          <w:cantSplit/>
          <w:trHeight w:val="544"/>
        </w:trPr>
        <w:tc>
          <w:tcPr>
            <w:tcW w:w="2269" w:type="dxa"/>
            <w:vMerge/>
            <w:tcBorders>
              <w:left w:val="single" w:sz="12" w:space="0" w:color="auto"/>
            </w:tcBorders>
          </w:tcPr>
          <w:p w14:paraId="416766D4" w14:textId="77777777" w:rsidR="00817E4C" w:rsidRPr="00817E4C" w:rsidRDefault="00817E4C" w:rsidP="00C70EFD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vMerge/>
          </w:tcPr>
          <w:p w14:paraId="36E0BA45" w14:textId="77777777" w:rsidR="00817E4C" w:rsidRPr="00817E4C" w:rsidRDefault="00817E4C" w:rsidP="00C70EFD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tcBorders>
              <w:bottom w:val="single" w:sz="18" w:space="0" w:color="auto"/>
            </w:tcBorders>
            <w:vAlign w:val="center"/>
          </w:tcPr>
          <w:p w14:paraId="6656A814" w14:textId="77777777" w:rsidR="00817E4C" w:rsidRPr="00817E4C" w:rsidRDefault="00817E4C" w:rsidP="00C70EF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廠商名稱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vAlign w:val="center"/>
          </w:tcPr>
          <w:p w14:paraId="257AFE41" w14:textId="77777777" w:rsidR="00817E4C" w:rsidRPr="00817E4C" w:rsidRDefault="00817E4C" w:rsidP="00C70EF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廠商名稱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7A78C82B" w14:textId="77777777" w:rsidR="00817E4C" w:rsidRPr="00817E4C" w:rsidRDefault="00817E4C" w:rsidP="00C70EFD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廠商名稱</w:t>
            </w:r>
          </w:p>
        </w:tc>
      </w:tr>
      <w:tr w:rsidR="00817E4C" w:rsidRPr="00817E4C" w14:paraId="39E03D77" w14:textId="77777777" w:rsidTr="00736505">
        <w:trPr>
          <w:cantSplit/>
          <w:trHeight w:val="563"/>
        </w:trPr>
        <w:tc>
          <w:tcPr>
            <w:tcW w:w="2269" w:type="dxa"/>
            <w:vMerge/>
            <w:tcBorders>
              <w:left w:val="single" w:sz="12" w:space="0" w:color="auto"/>
            </w:tcBorders>
          </w:tcPr>
          <w:p w14:paraId="61A79827" w14:textId="77777777" w:rsidR="00817E4C" w:rsidRPr="00817E4C" w:rsidRDefault="00817E4C" w:rsidP="00C70EFD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</w:tcPr>
          <w:p w14:paraId="7584F505" w14:textId="77777777" w:rsidR="00817E4C" w:rsidRPr="00817E4C" w:rsidRDefault="00817E4C" w:rsidP="00C70EFD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D64" w14:textId="77777777" w:rsidR="00817E4C" w:rsidRPr="00817E4C" w:rsidRDefault="00817E4C" w:rsidP="00C70EFD">
            <w:pPr>
              <w:snapToGrid w:val="0"/>
              <w:ind w:left="212" w:hanging="212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17E4C">
              <w:rPr>
                <w:rFonts w:ascii="標楷體" w:eastAsia="標楷體" w:hAnsi="標楷體"/>
                <w:bCs/>
                <w:color w:val="000000"/>
              </w:rPr>
              <w:t>得分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E09073" w14:textId="77777777" w:rsidR="00817E4C" w:rsidRPr="00817E4C" w:rsidRDefault="00817E4C" w:rsidP="00C70EFD">
            <w:pPr>
              <w:snapToGrid w:val="0"/>
              <w:ind w:left="212" w:hanging="212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17E4C">
              <w:rPr>
                <w:rFonts w:ascii="標楷體" w:eastAsia="標楷體" w:hAnsi="標楷體"/>
                <w:bCs/>
                <w:color w:val="000000"/>
              </w:rPr>
              <w:t>得分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5124B51" w14:textId="77777777" w:rsidR="00817E4C" w:rsidRPr="00817E4C" w:rsidRDefault="00817E4C" w:rsidP="00C70EFD">
            <w:pPr>
              <w:snapToGrid w:val="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17E4C">
              <w:rPr>
                <w:rFonts w:ascii="標楷體" w:eastAsia="標楷體" w:hAnsi="標楷體"/>
                <w:bCs/>
                <w:color w:val="000000"/>
              </w:rPr>
              <w:t>得分</w:t>
            </w:r>
          </w:p>
        </w:tc>
      </w:tr>
      <w:tr w:rsidR="00817E4C" w:rsidRPr="00817E4C" w14:paraId="37C2A5A8" w14:textId="77777777" w:rsidTr="00736505">
        <w:trPr>
          <w:trHeight w:val="458"/>
        </w:trPr>
        <w:tc>
          <w:tcPr>
            <w:tcW w:w="2269" w:type="dxa"/>
            <w:tcBorders>
              <w:left w:val="single" w:sz="12" w:space="0" w:color="auto"/>
            </w:tcBorders>
          </w:tcPr>
          <w:p w14:paraId="6AA2CC4E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服務內容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284B085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40分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7748C2C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25420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5ED1F576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49FA8489" w14:textId="77777777" w:rsidTr="00736505">
        <w:trPr>
          <w:trHeight w:val="511"/>
        </w:trPr>
        <w:tc>
          <w:tcPr>
            <w:tcW w:w="2269" w:type="dxa"/>
            <w:tcBorders>
              <w:left w:val="single" w:sz="12" w:space="0" w:color="auto"/>
            </w:tcBorders>
          </w:tcPr>
          <w:p w14:paraId="4159E630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硬體規劃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30E09635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25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2EF2FC5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85B1B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649BD9AC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0475B69A" w14:textId="77777777" w:rsidTr="00736505">
        <w:trPr>
          <w:trHeight w:val="511"/>
        </w:trPr>
        <w:tc>
          <w:tcPr>
            <w:tcW w:w="2269" w:type="dxa"/>
            <w:tcBorders>
              <w:left w:val="single" w:sz="12" w:space="0" w:color="auto"/>
            </w:tcBorders>
          </w:tcPr>
          <w:p w14:paraId="2ABB4893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宣傳規劃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6DDBE9D8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25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8A6F762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D4471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02E774BA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206611D3" w14:textId="77777777" w:rsidTr="00736505">
        <w:trPr>
          <w:trHeight w:val="712"/>
        </w:trPr>
        <w:tc>
          <w:tcPr>
            <w:tcW w:w="2269" w:type="dxa"/>
            <w:tcBorders>
              <w:left w:val="single" w:sz="12" w:space="0" w:color="auto"/>
            </w:tcBorders>
          </w:tcPr>
          <w:p w14:paraId="32EAD9D0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廠商簡報及諮詢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6B2BCF1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10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20769F1" w14:textId="77777777" w:rsidR="00817E4C" w:rsidRPr="00817E4C" w:rsidRDefault="00817E4C" w:rsidP="00C70EFD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81280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666A8B12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4D668200" w14:textId="77777777" w:rsidTr="00736505">
        <w:trPr>
          <w:trHeight w:val="712"/>
        </w:trPr>
        <w:tc>
          <w:tcPr>
            <w:tcW w:w="2269" w:type="dxa"/>
            <w:tcBorders>
              <w:left w:val="single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6C68ECB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bCs/>
                <w:color w:val="000000"/>
              </w:rPr>
            </w:pPr>
            <w:r w:rsidRPr="00817E4C">
              <w:rPr>
                <w:rFonts w:ascii="標楷體" w:eastAsia="標楷體" w:hAnsi="標楷體" w:hint="eastAsia"/>
                <w:bCs/>
                <w:color w:val="000000"/>
              </w:rPr>
              <w:t>得</w:t>
            </w:r>
            <w:r w:rsidRPr="00817E4C">
              <w:rPr>
                <w:rFonts w:ascii="標楷體" w:eastAsia="標楷體" w:hAnsi="標楷體"/>
                <w:bCs/>
                <w:color w:val="000000"/>
              </w:rPr>
              <w:t xml:space="preserve"> 分 合 計</w:t>
            </w:r>
          </w:p>
        </w:tc>
        <w:tc>
          <w:tcPr>
            <w:tcW w:w="1134" w:type="dxa"/>
            <w:tcBorders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0A60ABA2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100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</w:tcPr>
          <w:p w14:paraId="39A52DEF" w14:textId="77777777" w:rsidR="00817E4C" w:rsidRPr="00817E4C" w:rsidRDefault="00817E4C" w:rsidP="00C70EFD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pct10" w:color="auto" w:fill="auto"/>
          </w:tcPr>
          <w:p w14:paraId="10DFF9A0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bottom w:val="double" w:sz="4" w:space="0" w:color="auto"/>
              <w:right w:val="single" w:sz="18" w:space="0" w:color="auto"/>
            </w:tcBorders>
            <w:shd w:val="pct10" w:color="auto" w:fill="auto"/>
          </w:tcPr>
          <w:p w14:paraId="7B7833C2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056B17CF" w14:textId="77777777" w:rsidTr="00736505">
        <w:trPr>
          <w:trHeight w:val="712"/>
        </w:trPr>
        <w:tc>
          <w:tcPr>
            <w:tcW w:w="3403" w:type="dxa"/>
            <w:gridSpan w:val="2"/>
            <w:tcBorders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709622D2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bCs/>
                <w:color w:val="000000"/>
              </w:rPr>
              <w:t>總分得分是否合格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AC2D6E9" w14:textId="77777777" w:rsidR="00817E4C" w:rsidRPr="00817E4C" w:rsidRDefault="00817E4C" w:rsidP="00C70EFD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□合格　□不合格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2FBB95F7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□合格　□不合格</w:t>
            </w:r>
          </w:p>
        </w:tc>
        <w:tc>
          <w:tcPr>
            <w:tcW w:w="2410" w:type="dxa"/>
            <w:tcBorders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4A74FF18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□合格　□不合格</w:t>
            </w:r>
          </w:p>
        </w:tc>
      </w:tr>
      <w:tr w:rsidR="00BD526D" w:rsidRPr="00817E4C" w14:paraId="601865A8" w14:textId="77777777" w:rsidTr="00736505">
        <w:trPr>
          <w:trHeight w:val="712"/>
        </w:trPr>
        <w:tc>
          <w:tcPr>
            <w:tcW w:w="3403" w:type="dxa"/>
            <w:gridSpan w:val="2"/>
            <w:tcBorders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1A808232" w14:textId="1DA628B2" w:rsidR="00BD526D" w:rsidRPr="00817E4C" w:rsidRDefault="00BD526D" w:rsidP="00C70EFD">
            <w:pPr>
              <w:spacing w:before="12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BD526D">
              <w:rPr>
                <w:rFonts w:ascii="標楷體" w:eastAsia="標楷體" w:hAnsi="標楷體" w:hint="eastAsia"/>
                <w:bCs/>
                <w:color w:val="000000"/>
              </w:rPr>
              <w:t>不合格原因說明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F0F7D53" w14:textId="77777777" w:rsidR="00BD526D" w:rsidRPr="00817E4C" w:rsidRDefault="00BD526D" w:rsidP="00C70EFD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2047A5BB" w14:textId="77777777" w:rsidR="00BD526D" w:rsidRPr="00817E4C" w:rsidRDefault="00BD526D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77ADC2D5" w14:textId="77777777" w:rsidR="00BD526D" w:rsidRPr="00817E4C" w:rsidRDefault="00BD526D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65CB0F6B" w14:textId="77777777" w:rsidTr="00736505">
        <w:trPr>
          <w:trHeight w:val="712"/>
        </w:trPr>
        <w:tc>
          <w:tcPr>
            <w:tcW w:w="3403" w:type="dxa"/>
            <w:gridSpan w:val="2"/>
            <w:tcBorders>
              <w:left w:val="single" w:sz="12" w:space="0" w:color="auto"/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0F27C383" w14:textId="77777777" w:rsidR="00EF333D" w:rsidRDefault="00817E4C" w:rsidP="00C70EFD">
            <w:pPr>
              <w:spacing w:before="120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817E4C">
              <w:rPr>
                <w:rFonts w:ascii="標楷體" w:eastAsia="標楷體" w:hAnsi="標楷體" w:hint="eastAsia"/>
                <w:b/>
                <w:color w:val="000000"/>
              </w:rPr>
              <w:t>最有利標或優勝</w:t>
            </w:r>
            <w:r w:rsidR="00572791">
              <w:rPr>
                <w:rFonts w:ascii="標楷體" w:eastAsia="標楷體" w:hAnsi="標楷體" w:hint="eastAsia"/>
                <w:b/>
                <w:color w:val="000000"/>
              </w:rPr>
              <w:t>(</w:t>
            </w:r>
            <w:r w:rsidRPr="00817E4C">
              <w:rPr>
                <w:rFonts w:ascii="標楷體" w:eastAsia="標楷體" w:hAnsi="標楷體" w:hint="eastAsia"/>
                <w:b/>
                <w:color w:val="000000"/>
              </w:rPr>
              <w:t>序位</w:t>
            </w:r>
            <w:r w:rsidR="00572791">
              <w:rPr>
                <w:rFonts w:ascii="標楷體" w:eastAsia="標楷體" w:hAnsi="標楷體" w:hint="eastAsia"/>
                <w:b/>
                <w:color w:val="000000"/>
              </w:rPr>
              <w:t>1.2.3</w:t>
            </w:r>
            <w:r w:rsidRPr="00817E4C">
              <w:rPr>
                <w:rFonts w:ascii="標楷體" w:eastAsia="標楷體" w:hAnsi="標楷體" w:hint="eastAsia"/>
                <w:b/>
                <w:color w:val="000000"/>
              </w:rPr>
              <w:t>)</w:t>
            </w:r>
          </w:p>
          <w:p w14:paraId="787D1CBD" w14:textId="4C7E055F" w:rsidR="00817E4C" w:rsidRPr="00EF333D" w:rsidRDefault="00EF333D" w:rsidP="00C70EFD">
            <w:pPr>
              <w:spacing w:before="120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EF333D">
              <w:rPr>
                <w:rFonts w:ascii="標楷體" w:eastAsia="標楷體" w:hAnsi="標楷體" w:hint="eastAsia"/>
                <w:bCs/>
                <w:color w:val="000000"/>
              </w:rPr>
              <w:t>數字越小為優勝順序。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C475DE" w14:textId="77777777" w:rsidR="00817E4C" w:rsidRPr="00817E4C" w:rsidRDefault="00817E4C" w:rsidP="00C70EFD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5EAC58C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410" w:type="dxa"/>
            <w:tcBorders>
              <w:bottom w:val="double" w:sz="4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4AA98E76" w14:textId="77777777" w:rsidR="00817E4C" w:rsidRPr="00817E4C" w:rsidRDefault="00817E4C" w:rsidP="00C70EFD">
            <w:pPr>
              <w:spacing w:before="120"/>
              <w:rPr>
                <w:rFonts w:ascii="標楷體" w:eastAsia="標楷體" w:hAnsi="標楷體"/>
                <w:color w:val="000000"/>
              </w:rPr>
            </w:pPr>
          </w:p>
        </w:tc>
      </w:tr>
      <w:tr w:rsidR="00817E4C" w:rsidRPr="00817E4C" w14:paraId="6915C0F0" w14:textId="77777777" w:rsidTr="00A916B2">
        <w:trPr>
          <w:cantSplit/>
          <w:trHeight w:val="2210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</w:tcPr>
          <w:p w14:paraId="3A1B71CF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備</w:t>
            </w:r>
          </w:p>
          <w:p w14:paraId="49E9E84B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</w:p>
          <w:p w14:paraId="2D8153C6" w14:textId="77777777" w:rsidR="00817E4C" w:rsidRPr="00817E4C" w:rsidRDefault="00817E4C" w:rsidP="00C70EFD">
            <w:pPr>
              <w:spacing w:before="120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註</w:t>
            </w:r>
          </w:p>
        </w:tc>
        <w:tc>
          <w:tcPr>
            <w:tcW w:w="7938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55779431" w14:textId="713D2D8C" w:rsidR="00817E4C" w:rsidRPr="00817E4C" w:rsidRDefault="00604927" w:rsidP="00B32625">
            <w:pPr>
              <w:pStyle w:val="af0"/>
              <w:numPr>
                <w:ilvl w:val="0"/>
                <w:numId w:val="6"/>
              </w:numPr>
              <w:snapToGrid w:val="0"/>
              <w:ind w:leftChars="0" w:left="1194"/>
              <w:contextualSpacing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評選小組成員</w:t>
            </w:r>
            <w:r w:rsidR="00817E4C" w:rsidRPr="00817E4C">
              <w:rPr>
                <w:rFonts w:ascii="標楷體" w:eastAsia="標楷體" w:hAnsi="標楷體"/>
                <w:color w:val="000000"/>
              </w:rPr>
              <w:t>就各評選項目分別</w:t>
            </w:r>
            <w:r w:rsidR="00817E4C" w:rsidRPr="00817E4C">
              <w:rPr>
                <w:rFonts w:ascii="標楷體" w:eastAsia="標楷體" w:hAnsi="標楷體"/>
                <w:bCs/>
                <w:color w:val="000000"/>
              </w:rPr>
              <w:t>得分</w:t>
            </w:r>
            <w:r w:rsidR="00817E4C" w:rsidRPr="00817E4C">
              <w:rPr>
                <w:rFonts w:ascii="標楷體" w:eastAsia="標楷體" w:hAnsi="標楷體"/>
                <w:color w:val="000000"/>
              </w:rPr>
              <w:t>加總。</w:t>
            </w:r>
          </w:p>
          <w:p w14:paraId="677CFDA8" w14:textId="5CAE646C" w:rsidR="00817E4C" w:rsidRDefault="00817E4C" w:rsidP="00B32625">
            <w:pPr>
              <w:pStyle w:val="af0"/>
              <w:numPr>
                <w:ilvl w:val="0"/>
                <w:numId w:val="6"/>
              </w:numPr>
              <w:snapToGrid w:val="0"/>
              <w:ind w:leftChars="0" w:left="1194"/>
              <w:contextualSpacing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本表不得修改，並</w:t>
            </w:r>
            <w:r w:rsidRPr="00817E4C">
              <w:rPr>
                <w:rFonts w:ascii="標楷體" w:eastAsia="標楷體" w:hAnsi="標楷體"/>
                <w:color w:val="000000"/>
              </w:rPr>
              <w:t>請勿以鉛筆書寫本表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，填寫後未交於承辦單位之前如有須更正，</w:t>
            </w:r>
            <w:r w:rsidR="00325E86">
              <w:rPr>
                <w:rFonts w:ascii="標楷體" w:eastAsia="標楷體" w:hAnsi="標楷體" w:hint="eastAsia"/>
                <w:color w:val="000000"/>
              </w:rPr>
              <w:t>評選成員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應請向承辦人員索取新表填寫，原舊表請</w:t>
            </w:r>
            <w:r w:rsidR="00582F44">
              <w:rPr>
                <w:rFonts w:ascii="標楷體" w:eastAsia="標楷體" w:hAnsi="標楷體" w:hint="eastAsia"/>
                <w:color w:val="000000"/>
              </w:rPr>
              <w:t>評選成員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自行作廢；交於承辦單位之後如因計算錯誤，由</w:t>
            </w:r>
            <w:r w:rsidR="005C0418">
              <w:rPr>
                <w:rFonts w:ascii="標楷體" w:eastAsia="標楷體" w:hAnsi="標楷體" w:hint="eastAsia"/>
                <w:color w:val="000000"/>
              </w:rPr>
              <w:t>採購單位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確認後請該</w:t>
            </w:r>
            <w:r w:rsidR="005C0418">
              <w:rPr>
                <w:rFonts w:ascii="標楷體" w:eastAsia="標楷體" w:hAnsi="標楷體" w:hint="eastAsia"/>
                <w:color w:val="000000"/>
              </w:rPr>
              <w:t>評選成員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更正重謄新表，原舊表註記「計算錯誤」後併新表存檔</w:t>
            </w:r>
            <w:r w:rsidRPr="00817E4C">
              <w:rPr>
                <w:rFonts w:ascii="標楷體" w:eastAsia="標楷體" w:hAnsi="標楷體"/>
                <w:color w:val="000000"/>
              </w:rPr>
              <w:t>。</w:t>
            </w:r>
          </w:p>
          <w:p w14:paraId="600061DE" w14:textId="248ED3F6" w:rsidR="00BD526D" w:rsidRDefault="00BD526D" w:rsidP="00B32625">
            <w:pPr>
              <w:pStyle w:val="af0"/>
              <w:numPr>
                <w:ilvl w:val="0"/>
                <w:numId w:val="6"/>
              </w:numPr>
              <w:snapToGrid w:val="0"/>
              <w:ind w:leftChars="0" w:left="1194"/>
              <w:contextualSpacing/>
              <w:rPr>
                <w:rFonts w:ascii="標楷體" w:eastAsia="標楷體" w:hAnsi="標楷體"/>
                <w:color w:val="000000"/>
              </w:rPr>
            </w:pPr>
            <w:r w:rsidRPr="00BD526D">
              <w:rPr>
                <w:rFonts w:ascii="標楷體" w:eastAsia="標楷體" w:hAnsi="標楷體" w:hint="eastAsia"/>
                <w:color w:val="000000"/>
              </w:rPr>
              <w:t>評選</w:t>
            </w:r>
            <w:r>
              <w:rPr>
                <w:rFonts w:ascii="標楷體" w:eastAsia="標楷體" w:hAnsi="標楷體" w:hint="eastAsia"/>
                <w:color w:val="000000"/>
              </w:rPr>
              <w:t>得分</w:t>
            </w:r>
            <w:r w:rsidRPr="00BD526D">
              <w:rPr>
                <w:rFonts w:ascii="標楷體" w:eastAsia="標楷體" w:hAnsi="標楷體" w:hint="eastAsia"/>
                <w:color w:val="000000"/>
              </w:rPr>
              <w:t>若為不合格，須於欄位內敘明原因。</w:t>
            </w:r>
          </w:p>
          <w:p w14:paraId="411BF86A" w14:textId="11FADD16" w:rsidR="00817E4C" w:rsidRPr="00817E4C" w:rsidRDefault="00817E4C" w:rsidP="00B32625">
            <w:pPr>
              <w:pStyle w:val="af0"/>
              <w:numPr>
                <w:ilvl w:val="0"/>
                <w:numId w:val="6"/>
              </w:numPr>
              <w:snapToGrid w:val="0"/>
              <w:ind w:leftChars="0" w:left="1194"/>
              <w:contextualSpacing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/>
                <w:color w:val="000000"/>
              </w:rPr>
              <w:t>各出席</w:t>
            </w:r>
            <w:r w:rsidR="005C0418">
              <w:rPr>
                <w:rFonts w:ascii="標楷體" w:eastAsia="標楷體" w:hAnsi="標楷體" w:hint="eastAsia"/>
                <w:color w:val="000000"/>
              </w:rPr>
              <w:t>評選</w:t>
            </w:r>
            <w:r w:rsidR="00273012">
              <w:rPr>
                <w:rFonts w:ascii="標楷體" w:eastAsia="標楷體" w:hAnsi="標楷體" w:hint="eastAsia"/>
                <w:color w:val="000000"/>
              </w:rPr>
              <w:t>小組</w:t>
            </w:r>
            <w:r w:rsidR="005C0418">
              <w:rPr>
                <w:rFonts w:ascii="標楷體" w:eastAsia="標楷體" w:hAnsi="標楷體" w:hint="eastAsia"/>
                <w:color w:val="000000"/>
              </w:rPr>
              <w:t>成員</w:t>
            </w:r>
            <w:r w:rsidRPr="00817E4C">
              <w:rPr>
                <w:rFonts w:ascii="標楷體" w:eastAsia="標楷體" w:hAnsi="標楷體"/>
                <w:color w:val="000000"/>
              </w:rPr>
              <w:t>之評分表，除法令另有規定外，應保守秘密，不得申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請</w:t>
            </w:r>
            <w:r w:rsidRPr="00817E4C">
              <w:rPr>
                <w:rFonts w:ascii="標楷體" w:eastAsia="標楷體" w:hAnsi="標楷體"/>
                <w:color w:val="000000"/>
              </w:rPr>
              <w:t>閱覽、抄寫、複印或攝影。</w:t>
            </w:r>
          </w:p>
        </w:tc>
      </w:tr>
    </w:tbl>
    <w:p w14:paraId="0297AD81" w14:textId="77777777" w:rsidR="00817E4C" w:rsidRPr="00817E4C" w:rsidRDefault="00817E4C" w:rsidP="00817E4C">
      <w:pPr>
        <w:rPr>
          <w:rFonts w:ascii="標楷體" w:eastAsia="標楷體" w:hAnsi="標楷體"/>
        </w:rPr>
      </w:pPr>
    </w:p>
    <w:p w14:paraId="0FE7DA13" w14:textId="72AE273B" w:rsidR="00817E4C" w:rsidRPr="00817E4C" w:rsidRDefault="00817E4C" w:rsidP="00817E4C">
      <w:pPr>
        <w:tabs>
          <w:tab w:val="left" w:pos="2694"/>
        </w:tabs>
        <w:jc w:val="center"/>
        <w:rPr>
          <w:rFonts w:ascii="標楷體" w:eastAsia="標楷體" w:hAnsi="標楷體"/>
          <w:b/>
          <w:color w:val="000000"/>
          <w:u w:val="double"/>
        </w:rPr>
      </w:pPr>
      <w:r w:rsidRPr="00817E4C">
        <w:rPr>
          <w:rFonts w:ascii="標楷體" w:eastAsia="標楷體" w:hAnsi="標楷體"/>
          <w:b/>
          <w:color w:val="000000"/>
          <w:u w:val="double"/>
        </w:rPr>
        <w:t>評選</w:t>
      </w:r>
      <w:r w:rsidR="005C0418">
        <w:rPr>
          <w:rFonts w:ascii="標楷體" w:eastAsia="標楷體" w:hAnsi="標楷體" w:hint="eastAsia"/>
          <w:b/>
          <w:color w:val="000000"/>
          <w:u w:val="double"/>
        </w:rPr>
        <w:t>小組成員</w:t>
      </w:r>
      <w:r w:rsidRPr="00817E4C">
        <w:rPr>
          <w:rFonts w:ascii="標楷體" w:eastAsia="標楷體" w:hAnsi="標楷體" w:hint="eastAsia"/>
          <w:b/>
          <w:color w:val="000000"/>
          <w:u w:val="double"/>
        </w:rPr>
        <w:t>簽名</w:t>
      </w:r>
    </w:p>
    <w:p w14:paraId="4CA5C4D3" w14:textId="77777777" w:rsidR="00817E4C" w:rsidRPr="00817E4C" w:rsidRDefault="00817E4C" w:rsidP="00817E4C">
      <w:pPr>
        <w:tabs>
          <w:tab w:val="left" w:pos="2694"/>
        </w:tabs>
        <w:jc w:val="center"/>
        <w:rPr>
          <w:rFonts w:ascii="標楷體" w:eastAsia="標楷體" w:hAnsi="標楷體"/>
          <w:bCs/>
          <w:color w:val="000000"/>
          <w:u w:val="double"/>
        </w:rPr>
      </w:pPr>
    </w:p>
    <w:tbl>
      <w:tblPr>
        <w:tblW w:w="10349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686"/>
        <w:gridCol w:w="3969"/>
      </w:tblGrid>
      <w:tr w:rsidR="00817E4C" w:rsidRPr="00817E4C" w14:paraId="266A4AE0" w14:textId="77777777" w:rsidTr="00A916B2">
        <w:trPr>
          <w:trHeight w:val="375"/>
        </w:trPr>
        <w:tc>
          <w:tcPr>
            <w:tcW w:w="2694" w:type="dxa"/>
          </w:tcPr>
          <w:p w14:paraId="0E7CACCB" w14:textId="37B57255" w:rsidR="00817E4C" w:rsidRPr="00817E4C" w:rsidRDefault="00817E4C" w:rsidP="00C70EFD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評選</w:t>
            </w:r>
            <w:r w:rsidR="00325E86">
              <w:rPr>
                <w:rFonts w:ascii="標楷體" w:eastAsia="標楷體" w:hAnsi="標楷體" w:hint="eastAsia"/>
                <w:color w:val="000000"/>
              </w:rPr>
              <w:t>成員</w:t>
            </w:r>
            <w:r w:rsidRPr="00817E4C">
              <w:rPr>
                <w:rFonts w:ascii="標楷體" w:eastAsia="標楷體" w:hAnsi="標楷體" w:hint="eastAsia"/>
                <w:color w:val="000000"/>
              </w:rPr>
              <w:t>員工代號</w:t>
            </w:r>
          </w:p>
        </w:tc>
        <w:tc>
          <w:tcPr>
            <w:tcW w:w="3686" w:type="dxa"/>
          </w:tcPr>
          <w:p w14:paraId="5FFDAEED" w14:textId="77777777" w:rsidR="00817E4C" w:rsidRPr="00817E4C" w:rsidRDefault="00817E4C" w:rsidP="00C70EFD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部門</w:t>
            </w:r>
          </w:p>
        </w:tc>
        <w:tc>
          <w:tcPr>
            <w:tcW w:w="3969" w:type="dxa"/>
          </w:tcPr>
          <w:p w14:paraId="222CA95E" w14:textId="77777777" w:rsidR="00817E4C" w:rsidRPr="00817E4C" w:rsidRDefault="00817E4C" w:rsidP="00C70EFD">
            <w:pPr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817E4C">
              <w:rPr>
                <w:rFonts w:ascii="標楷體" w:eastAsia="標楷體" w:hAnsi="標楷體" w:hint="eastAsia"/>
                <w:color w:val="000000"/>
              </w:rPr>
              <w:t>簽名</w:t>
            </w:r>
          </w:p>
        </w:tc>
      </w:tr>
      <w:tr w:rsidR="00817E4C" w:rsidRPr="00817E4C" w14:paraId="1CA3E970" w14:textId="77777777" w:rsidTr="00A916B2">
        <w:trPr>
          <w:trHeight w:val="1239"/>
        </w:trPr>
        <w:tc>
          <w:tcPr>
            <w:tcW w:w="2694" w:type="dxa"/>
          </w:tcPr>
          <w:p w14:paraId="56C7310A" w14:textId="77777777" w:rsidR="00817E4C" w:rsidRPr="00817E4C" w:rsidRDefault="00817E4C" w:rsidP="00C70EFD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86" w:type="dxa"/>
          </w:tcPr>
          <w:p w14:paraId="32B13948" w14:textId="77777777" w:rsidR="00817E4C" w:rsidRPr="00817E4C" w:rsidRDefault="00817E4C" w:rsidP="00C70EFD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969" w:type="dxa"/>
          </w:tcPr>
          <w:p w14:paraId="53EF412B" w14:textId="77777777" w:rsidR="00817E4C" w:rsidRPr="00817E4C" w:rsidRDefault="00817E4C" w:rsidP="00C70EFD">
            <w:pPr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573F26DB" w14:textId="77777777" w:rsidR="00817E4C" w:rsidRPr="00817E4C" w:rsidRDefault="00817E4C" w:rsidP="00817E4C">
      <w:pPr>
        <w:rPr>
          <w:rFonts w:ascii="標楷體" w:eastAsia="標楷體" w:hAnsi="標楷體"/>
        </w:rPr>
      </w:pPr>
    </w:p>
    <w:p w14:paraId="19EAF02C" w14:textId="1847EF07" w:rsidR="00817E4C" w:rsidRPr="00A916B2" w:rsidRDefault="00C65E30" w:rsidP="00A916B2">
      <w:pPr>
        <w:pStyle w:val="a7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中華</w:t>
      </w:r>
      <w:r w:rsidR="00A916B2" w:rsidRPr="00A916B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民國   </w:t>
      </w: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    </w:t>
      </w:r>
      <w:r w:rsidR="00A916B2" w:rsidRPr="00A916B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</w:t>
      </w:r>
      <w:r w:rsidR="00A916B2" w:rsidRPr="00A916B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 年   </w:t>
      </w: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  </w:t>
      </w:r>
      <w:r w:rsidR="00A916B2" w:rsidRPr="00A916B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</w:t>
      </w:r>
      <w:r w:rsidR="00A916B2" w:rsidRPr="00A916B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月    </w:t>
      </w: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     </w:t>
      </w:r>
      <w:r w:rsidR="00A916B2" w:rsidRPr="00A916B2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日</w:t>
      </w:r>
    </w:p>
    <w:sectPr w:rsidR="00817E4C" w:rsidRPr="00A916B2" w:rsidSect="00414A4F">
      <w:footerReference w:type="even" r:id="rId8"/>
      <w:footerReference w:type="default" r:id="rId9"/>
      <w:pgSz w:w="11906" w:h="16838" w:code="9"/>
      <w:pgMar w:top="567" w:right="1026" w:bottom="204" w:left="1134" w:header="851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AB2DB" w14:textId="77777777" w:rsidR="009B6265" w:rsidRDefault="009B6265">
      <w:r>
        <w:separator/>
      </w:r>
    </w:p>
  </w:endnote>
  <w:endnote w:type="continuationSeparator" w:id="0">
    <w:p w14:paraId="21B81183" w14:textId="77777777" w:rsidR="009B6265" w:rsidRDefault="009B6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E1CF" w14:textId="3EAE082F" w:rsidR="00423C66" w:rsidRDefault="00423C6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0F57">
      <w:rPr>
        <w:rStyle w:val="a6"/>
        <w:noProof/>
      </w:rPr>
      <w:t>1</w:t>
    </w:r>
    <w:r>
      <w:rPr>
        <w:rStyle w:val="a6"/>
      </w:rPr>
      <w:fldChar w:fldCharType="end"/>
    </w:r>
  </w:p>
  <w:p w14:paraId="72637FB6" w14:textId="77777777" w:rsidR="00423C66" w:rsidRDefault="00423C6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B180D" w14:textId="77777777" w:rsidR="00423C66" w:rsidRDefault="00423C6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D9895" w14:textId="77777777" w:rsidR="009B6265" w:rsidRDefault="009B6265">
      <w:r>
        <w:separator/>
      </w:r>
    </w:p>
  </w:footnote>
  <w:footnote w:type="continuationSeparator" w:id="0">
    <w:p w14:paraId="4208A5B6" w14:textId="77777777" w:rsidR="009B6265" w:rsidRDefault="009B6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286E"/>
    <w:multiLevelType w:val="multilevel"/>
    <w:tmpl w:val="2398F328"/>
    <w:lvl w:ilvl="0">
      <w:start w:val="9"/>
      <w:numFmt w:val="taiwaneseCountingThousand"/>
      <w:pStyle w:val="a"/>
      <w:suff w:val="nothing"/>
      <w:lvlText w:val="%1、"/>
      <w:lvlJc w:val="left"/>
      <w:pPr>
        <w:ind w:left="1434" w:hanging="714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1857" w:hanging="107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266" w:hanging="726"/>
      </w:pPr>
      <w:rPr>
        <w:rFonts w:hint="eastAsia"/>
        <w:lang w:val="en-US"/>
      </w:rPr>
    </w:lvl>
    <w:lvl w:ilvl="3">
      <w:start w:val="1"/>
      <w:numFmt w:val="decimalFullWidth"/>
      <w:suff w:val="nothing"/>
      <w:lvlText w:val="（%4）"/>
      <w:lvlJc w:val="left"/>
      <w:pPr>
        <w:ind w:left="2523" w:hanging="1077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3280" w:hanging="64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CAC5CAF"/>
    <w:multiLevelType w:val="hybridMultilevel"/>
    <w:tmpl w:val="62387ABC"/>
    <w:lvl w:ilvl="0" w:tplc="3330463E">
      <w:start w:val="1"/>
      <w:numFmt w:val="taiwaneseCountingThousand"/>
      <w:lvlText w:val="（%1）"/>
      <w:lvlJc w:val="left"/>
      <w:pPr>
        <w:tabs>
          <w:tab w:val="num" w:pos="1085"/>
        </w:tabs>
        <w:ind w:left="1085" w:hanging="855"/>
      </w:pPr>
      <w:rPr>
        <w:rFonts w:hAnsi="Times New Roman" w:hint="default"/>
      </w:rPr>
    </w:lvl>
    <w:lvl w:ilvl="1" w:tplc="0409000F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70"/>
        </w:tabs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0"/>
        </w:tabs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0"/>
        </w:tabs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0"/>
        </w:tabs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0"/>
        </w:tabs>
        <w:ind w:left="4550" w:hanging="480"/>
      </w:pPr>
    </w:lvl>
  </w:abstractNum>
  <w:abstractNum w:abstractNumId="2" w15:restartNumberingAfterBreak="0">
    <w:nsid w:val="29C05806"/>
    <w:multiLevelType w:val="hybridMultilevel"/>
    <w:tmpl w:val="68B0C96E"/>
    <w:lvl w:ilvl="0" w:tplc="0BFAF608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5517B9A"/>
    <w:multiLevelType w:val="hybridMultilevel"/>
    <w:tmpl w:val="485A072A"/>
    <w:lvl w:ilvl="0" w:tplc="FFFFFFFF">
      <w:start w:val="1"/>
      <w:numFmt w:val="taiwaneseCountingThousand"/>
      <w:lvlText w:val="（%1）"/>
      <w:lvlJc w:val="left"/>
      <w:pPr>
        <w:ind w:left="1435" w:hanging="480"/>
      </w:pPr>
      <w:rPr>
        <w:rFonts w:hAnsi="Times New Roman" w:hint="default"/>
      </w:rPr>
    </w:lvl>
    <w:lvl w:ilvl="1" w:tplc="A95841E4">
      <w:start w:val="1"/>
      <w:numFmt w:val="taiwaneseCountingThousand"/>
      <w:lvlText w:val="（%2）"/>
      <w:lvlJc w:val="left"/>
      <w:pPr>
        <w:ind w:left="1915" w:hanging="480"/>
      </w:pPr>
      <w:rPr>
        <w:rFonts w:hAnsi="標楷體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395" w:hanging="480"/>
      </w:pPr>
    </w:lvl>
    <w:lvl w:ilvl="3" w:tplc="FFFFFFFF" w:tentative="1">
      <w:start w:val="1"/>
      <w:numFmt w:val="decimal"/>
      <w:lvlText w:val="%4."/>
      <w:lvlJc w:val="left"/>
      <w:pPr>
        <w:ind w:left="287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55" w:hanging="480"/>
      </w:pPr>
    </w:lvl>
    <w:lvl w:ilvl="5" w:tplc="FFFFFFFF" w:tentative="1">
      <w:start w:val="1"/>
      <w:numFmt w:val="lowerRoman"/>
      <w:lvlText w:val="%6."/>
      <w:lvlJc w:val="right"/>
      <w:pPr>
        <w:ind w:left="3835" w:hanging="480"/>
      </w:pPr>
    </w:lvl>
    <w:lvl w:ilvl="6" w:tplc="FFFFFFFF" w:tentative="1">
      <w:start w:val="1"/>
      <w:numFmt w:val="decimal"/>
      <w:lvlText w:val="%7."/>
      <w:lvlJc w:val="left"/>
      <w:pPr>
        <w:ind w:left="431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795" w:hanging="480"/>
      </w:pPr>
    </w:lvl>
    <w:lvl w:ilvl="8" w:tplc="FFFFFFFF" w:tentative="1">
      <w:start w:val="1"/>
      <w:numFmt w:val="lowerRoman"/>
      <w:lvlText w:val="%9."/>
      <w:lvlJc w:val="right"/>
      <w:pPr>
        <w:ind w:left="5275" w:hanging="480"/>
      </w:pPr>
    </w:lvl>
  </w:abstractNum>
  <w:abstractNum w:abstractNumId="4" w15:restartNumberingAfterBreak="0">
    <w:nsid w:val="46BC5A39"/>
    <w:multiLevelType w:val="hybridMultilevel"/>
    <w:tmpl w:val="F4E2241C"/>
    <w:lvl w:ilvl="0" w:tplc="0409000F">
      <w:start w:val="1"/>
      <w:numFmt w:val="decimal"/>
      <w:lvlText w:val="%1."/>
      <w:lvlJc w:val="left"/>
      <w:pPr>
        <w:ind w:left="2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5" w15:restartNumberingAfterBreak="0">
    <w:nsid w:val="49F160CD"/>
    <w:multiLevelType w:val="hybridMultilevel"/>
    <w:tmpl w:val="A4249280"/>
    <w:lvl w:ilvl="0" w:tplc="0409000F">
      <w:start w:val="1"/>
      <w:numFmt w:val="decimal"/>
      <w:lvlText w:val="%1."/>
      <w:lvlJc w:val="left"/>
      <w:pPr>
        <w:ind w:left="170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81" w:hanging="480"/>
      </w:pPr>
    </w:lvl>
    <w:lvl w:ilvl="2" w:tplc="0409001B" w:tentative="1">
      <w:start w:val="1"/>
      <w:numFmt w:val="lowerRoman"/>
      <w:lvlText w:val="%3."/>
      <w:lvlJc w:val="right"/>
      <w:pPr>
        <w:ind w:left="2661" w:hanging="480"/>
      </w:pPr>
    </w:lvl>
    <w:lvl w:ilvl="3" w:tplc="0409000F" w:tentative="1">
      <w:start w:val="1"/>
      <w:numFmt w:val="decimal"/>
      <w:lvlText w:val="%4."/>
      <w:lvlJc w:val="left"/>
      <w:pPr>
        <w:ind w:left="31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1" w:hanging="480"/>
      </w:pPr>
    </w:lvl>
    <w:lvl w:ilvl="5" w:tplc="0409001B" w:tentative="1">
      <w:start w:val="1"/>
      <w:numFmt w:val="lowerRoman"/>
      <w:lvlText w:val="%6."/>
      <w:lvlJc w:val="right"/>
      <w:pPr>
        <w:ind w:left="4101" w:hanging="480"/>
      </w:pPr>
    </w:lvl>
    <w:lvl w:ilvl="6" w:tplc="0409000F" w:tentative="1">
      <w:start w:val="1"/>
      <w:numFmt w:val="decimal"/>
      <w:lvlText w:val="%7."/>
      <w:lvlJc w:val="left"/>
      <w:pPr>
        <w:ind w:left="45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1" w:hanging="480"/>
      </w:pPr>
    </w:lvl>
    <w:lvl w:ilvl="8" w:tplc="0409001B" w:tentative="1">
      <w:start w:val="1"/>
      <w:numFmt w:val="lowerRoman"/>
      <w:lvlText w:val="%9."/>
      <w:lvlJc w:val="right"/>
      <w:pPr>
        <w:ind w:left="5541" w:hanging="480"/>
      </w:pPr>
    </w:lvl>
  </w:abstractNum>
  <w:abstractNum w:abstractNumId="6" w15:restartNumberingAfterBreak="0">
    <w:nsid w:val="4A043D84"/>
    <w:multiLevelType w:val="hybridMultilevel"/>
    <w:tmpl w:val="AEC2C996"/>
    <w:lvl w:ilvl="0" w:tplc="5B3EE3DA">
      <w:start w:val="1"/>
      <w:numFmt w:val="decimal"/>
      <w:lvlText w:val="%1."/>
      <w:lvlJc w:val="left"/>
      <w:pPr>
        <w:ind w:left="1915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395" w:hanging="480"/>
      </w:pPr>
    </w:lvl>
    <w:lvl w:ilvl="2" w:tplc="0409001B" w:tentative="1">
      <w:start w:val="1"/>
      <w:numFmt w:val="lowerRoman"/>
      <w:lvlText w:val="%3."/>
      <w:lvlJc w:val="right"/>
      <w:pPr>
        <w:ind w:left="2875" w:hanging="480"/>
      </w:pPr>
    </w:lvl>
    <w:lvl w:ilvl="3" w:tplc="0409000F" w:tentative="1">
      <w:start w:val="1"/>
      <w:numFmt w:val="decimal"/>
      <w:lvlText w:val="%4."/>
      <w:lvlJc w:val="left"/>
      <w:pPr>
        <w:ind w:left="3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5" w:hanging="480"/>
      </w:pPr>
    </w:lvl>
    <w:lvl w:ilvl="5" w:tplc="0409001B" w:tentative="1">
      <w:start w:val="1"/>
      <w:numFmt w:val="lowerRoman"/>
      <w:lvlText w:val="%6."/>
      <w:lvlJc w:val="right"/>
      <w:pPr>
        <w:ind w:left="4315" w:hanging="480"/>
      </w:pPr>
    </w:lvl>
    <w:lvl w:ilvl="6" w:tplc="0409000F" w:tentative="1">
      <w:start w:val="1"/>
      <w:numFmt w:val="decimal"/>
      <w:lvlText w:val="%7."/>
      <w:lvlJc w:val="left"/>
      <w:pPr>
        <w:ind w:left="4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5" w:hanging="480"/>
      </w:pPr>
    </w:lvl>
    <w:lvl w:ilvl="8" w:tplc="0409001B" w:tentative="1">
      <w:start w:val="1"/>
      <w:numFmt w:val="lowerRoman"/>
      <w:lvlText w:val="%9."/>
      <w:lvlJc w:val="right"/>
      <w:pPr>
        <w:ind w:left="5755" w:hanging="480"/>
      </w:pPr>
    </w:lvl>
  </w:abstractNum>
  <w:abstractNum w:abstractNumId="7" w15:restartNumberingAfterBreak="0">
    <w:nsid w:val="4BFA066F"/>
    <w:multiLevelType w:val="hybridMultilevel"/>
    <w:tmpl w:val="6180FEF2"/>
    <w:lvl w:ilvl="0" w:tplc="04090015">
      <w:start w:val="1"/>
      <w:numFmt w:val="taiwaneseCountingThousand"/>
      <w:lvlText w:val="%1、"/>
      <w:lvlJc w:val="left"/>
      <w:pPr>
        <w:ind w:left="3882" w:hanging="480"/>
      </w:pPr>
    </w:lvl>
    <w:lvl w:ilvl="1" w:tplc="3330463E">
      <w:start w:val="1"/>
      <w:numFmt w:val="taiwaneseCountingThousand"/>
      <w:lvlText w:val="（%2）"/>
      <w:lvlJc w:val="left"/>
      <w:pPr>
        <w:ind w:left="1435" w:hanging="480"/>
      </w:pPr>
      <w:rPr>
        <w:rFonts w:hAnsi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3330463E">
      <w:start w:val="1"/>
      <w:numFmt w:val="taiwaneseCountingThousand"/>
      <w:lvlText w:val="（%4）"/>
      <w:lvlJc w:val="left"/>
      <w:pPr>
        <w:ind w:left="1435" w:hanging="480"/>
      </w:pPr>
      <w:rPr>
        <w:rFonts w:hAnsi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C08056F"/>
    <w:multiLevelType w:val="hybridMultilevel"/>
    <w:tmpl w:val="5BFA0BAA"/>
    <w:lvl w:ilvl="0" w:tplc="0409000F">
      <w:start w:val="1"/>
      <w:numFmt w:val="decimal"/>
      <w:lvlText w:val="%1."/>
      <w:lvlJc w:val="left"/>
      <w:pPr>
        <w:ind w:left="19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95" w:hanging="480"/>
      </w:pPr>
    </w:lvl>
    <w:lvl w:ilvl="2" w:tplc="0409001B" w:tentative="1">
      <w:start w:val="1"/>
      <w:numFmt w:val="lowerRoman"/>
      <w:lvlText w:val="%3."/>
      <w:lvlJc w:val="right"/>
      <w:pPr>
        <w:ind w:left="2875" w:hanging="480"/>
      </w:pPr>
    </w:lvl>
    <w:lvl w:ilvl="3" w:tplc="0409000F" w:tentative="1">
      <w:start w:val="1"/>
      <w:numFmt w:val="decimal"/>
      <w:lvlText w:val="%4."/>
      <w:lvlJc w:val="left"/>
      <w:pPr>
        <w:ind w:left="3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35" w:hanging="480"/>
      </w:pPr>
    </w:lvl>
    <w:lvl w:ilvl="5" w:tplc="0409001B" w:tentative="1">
      <w:start w:val="1"/>
      <w:numFmt w:val="lowerRoman"/>
      <w:lvlText w:val="%6."/>
      <w:lvlJc w:val="right"/>
      <w:pPr>
        <w:ind w:left="4315" w:hanging="480"/>
      </w:pPr>
    </w:lvl>
    <w:lvl w:ilvl="6" w:tplc="0409000F" w:tentative="1">
      <w:start w:val="1"/>
      <w:numFmt w:val="decimal"/>
      <w:lvlText w:val="%7."/>
      <w:lvlJc w:val="left"/>
      <w:pPr>
        <w:ind w:left="4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75" w:hanging="480"/>
      </w:pPr>
    </w:lvl>
    <w:lvl w:ilvl="8" w:tplc="0409001B" w:tentative="1">
      <w:start w:val="1"/>
      <w:numFmt w:val="lowerRoman"/>
      <w:lvlText w:val="%9."/>
      <w:lvlJc w:val="right"/>
      <w:pPr>
        <w:ind w:left="5755" w:hanging="480"/>
      </w:pPr>
    </w:lvl>
  </w:abstractNum>
  <w:abstractNum w:abstractNumId="9" w15:restartNumberingAfterBreak="0">
    <w:nsid w:val="4DD82AE1"/>
    <w:multiLevelType w:val="hybridMultilevel"/>
    <w:tmpl w:val="D6D8AD90"/>
    <w:lvl w:ilvl="0" w:tplc="0409000F">
      <w:start w:val="1"/>
      <w:numFmt w:val="decimal"/>
      <w:lvlText w:val="%1."/>
      <w:lvlJc w:val="left"/>
      <w:pPr>
        <w:ind w:left="170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81" w:hanging="480"/>
      </w:pPr>
    </w:lvl>
    <w:lvl w:ilvl="2" w:tplc="0409001B" w:tentative="1">
      <w:start w:val="1"/>
      <w:numFmt w:val="lowerRoman"/>
      <w:lvlText w:val="%3."/>
      <w:lvlJc w:val="right"/>
      <w:pPr>
        <w:ind w:left="2661" w:hanging="480"/>
      </w:pPr>
    </w:lvl>
    <w:lvl w:ilvl="3" w:tplc="0409000F" w:tentative="1">
      <w:start w:val="1"/>
      <w:numFmt w:val="decimal"/>
      <w:lvlText w:val="%4."/>
      <w:lvlJc w:val="left"/>
      <w:pPr>
        <w:ind w:left="31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21" w:hanging="480"/>
      </w:pPr>
    </w:lvl>
    <w:lvl w:ilvl="5" w:tplc="0409001B" w:tentative="1">
      <w:start w:val="1"/>
      <w:numFmt w:val="lowerRoman"/>
      <w:lvlText w:val="%6."/>
      <w:lvlJc w:val="right"/>
      <w:pPr>
        <w:ind w:left="4101" w:hanging="480"/>
      </w:pPr>
    </w:lvl>
    <w:lvl w:ilvl="6" w:tplc="0409000F" w:tentative="1">
      <w:start w:val="1"/>
      <w:numFmt w:val="decimal"/>
      <w:lvlText w:val="%7."/>
      <w:lvlJc w:val="left"/>
      <w:pPr>
        <w:ind w:left="45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61" w:hanging="480"/>
      </w:pPr>
    </w:lvl>
    <w:lvl w:ilvl="8" w:tplc="0409001B" w:tentative="1">
      <w:start w:val="1"/>
      <w:numFmt w:val="lowerRoman"/>
      <w:lvlText w:val="%9."/>
      <w:lvlJc w:val="right"/>
      <w:pPr>
        <w:ind w:left="5541" w:hanging="480"/>
      </w:pPr>
    </w:lvl>
  </w:abstractNum>
  <w:abstractNum w:abstractNumId="10" w15:restartNumberingAfterBreak="0">
    <w:nsid w:val="63DA6499"/>
    <w:multiLevelType w:val="hybridMultilevel"/>
    <w:tmpl w:val="FD123446"/>
    <w:lvl w:ilvl="0" w:tplc="5B3EE3DA">
      <w:start w:val="1"/>
      <w:numFmt w:val="decimal"/>
      <w:lvlText w:val="%1."/>
      <w:lvlJc w:val="left"/>
      <w:pPr>
        <w:ind w:left="167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2150" w:hanging="480"/>
      </w:pPr>
    </w:lvl>
    <w:lvl w:ilvl="2" w:tplc="0409001B" w:tentative="1">
      <w:start w:val="1"/>
      <w:numFmt w:val="lowerRoman"/>
      <w:lvlText w:val="%3."/>
      <w:lvlJc w:val="right"/>
      <w:pPr>
        <w:ind w:left="2630" w:hanging="480"/>
      </w:pPr>
    </w:lvl>
    <w:lvl w:ilvl="3" w:tplc="0409000F" w:tentative="1">
      <w:start w:val="1"/>
      <w:numFmt w:val="decimal"/>
      <w:lvlText w:val="%4."/>
      <w:lvlJc w:val="left"/>
      <w:pPr>
        <w:ind w:left="31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0" w:hanging="480"/>
      </w:pPr>
    </w:lvl>
    <w:lvl w:ilvl="5" w:tplc="0409001B" w:tentative="1">
      <w:start w:val="1"/>
      <w:numFmt w:val="lowerRoman"/>
      <w:lvlText w:val="%6."/>
      <w:lvlJc w:val="right"/>
      <w:pPr>
        <w:ind w:left="4070" w:hanging="480"/>
      </w:pPr>
    </w:lvl>
    <w:lvl w:ilvl="6" w:tplc="0409000F" w:tentative="1">
      <w:start w:val="1"/>
      <w:numFmt w:val="decimal"/>
      <w:lvlText w:val="%7."/>
      <w:lvlJc w:val="left"/>
      <w:pPr>
        <w:ind w:left="45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0" w:hanging="480"/>
      </w:pPr>
    </w:lvl>
    <w:lvl w:ilvl="8" w:tplc="0409001B" w:tentative="1">
      <w:start w:val="1"/>
      <w:numFmt w:val="lowerRoman"/>
      <w:lvlText w:val="%9."/>
      <w:lvlJc w:val="right"/>
      <w:pPr>
        <w:ind w:left="5510" w:hanging="480"/>
      </w:pPr>
    </w:lvl>
  </w:abstractNum>
  <w:num w:numId="1" w16cid:durableId="1784493001">
    <w:abstractNumId w:val="0"/>
  </w:num>
  <w:num w:numId="2" w16cid:durableId="60293437">
    <w:abstractNumId w:val="7"/>
  </w:num>
  <w:num w:numId="3" w16cid:durableId="824203945">
    <w:abstractNumId w:val="3"/>
  </w:num>
  <w:num w:numId="4" w16cid:durableId="2046909597">
    <w:abstractNumId w:val="1"/>
  </w:num>
  <w:num w:numId="5" w16cid:durableId="1366128651">
    <w:abstractNumId w:val="10"/>
  </w:num>
  <w:num w:numId="6" w16cid:durableId="1291977354">
    <w:abstractNumId w:val="2"/>
  </w:num>
  <w:num w:numId="7" w16cid:durableId="547109226">
    <w:abstractNumId w:val="6"/>
  </w:num>
  <w:num w:numId="8" w16cid:durableId="950626352">
    <w:abstractNumId w:val="8"/>
  </w:num>
  <w:num w:numId="9" w16cid:durableId="1078752448">
    <w:abstractNumId w:val="9"/>
  </w:num>
  <w:num w:numId="10" w16cid:durableId="549540974">
    <w:abstractNumId w:val="5"/>
  </w:num>
  <w:num w:numId="11" w16cid:durableId="4063788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2"/>
  <w:drawingGridVerticalSpacing w:val="4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BF"/>
    <w:rsid w:val="00000132"/>
    <w:rsid w:val="00000B80"/>
    <w:rsid w:val="0000154E"/>
    <w:rsid w:val="00001C4D"/>
    <w:rsid w:val="00001D31"/>
    <w:rsid w:val="00002F7F"/>
    <w:rsid w:val="00003740"/>
    <w:rsid w:val="00005F4D"/>
    <w:rsid w:val="00006D85"/>
    <w:rsid w:val="00010793"/>
    <w:rsid w:val="00012807"/>
    <w:rsid w:val="0001452A"/>
    <w:rsid w:val="00017AC9"/>
    <w:rsid w:val="00017DD7"/>
    <w:rsid w:val="00017E2C"/>
    <w:rsid w:val="000218E3"/>
    <w:rsid w:val="000225A2"/>
    <w:rsid w:val="00022C6C"/>
    <w:rsid w:val="00024002"/>
    <w:rsid w:val="000240F1"/>
    <w:rsid w:val="000268C3"/>
    <w:rsid w:val="00026B20"/>
    <w:rsid w:val="00026B87"/>
    <w:rsid w:val="00030096"/>
    <w:rsid w:val="000314C6"/>
    <w:rsid w:val="000323F3"/>
    <w:rsid w:val="00032CCE"/>
    <w:rsid w:val="00034F01"/>
    <w:rsid w:val="00036978"/>
    <w:rsid w:val="000371D2"/>
    <w:rsid w:val="000372FD"/>
    <w:rsid w:val="00041150"/>
    <w:rsid w:val="0004276D"/>
    <w:rsid w:val="00044434"/>
    <w:rsid w:val="00044BA0"/>
    <w:rsid w:val="00047323"/>
    <w:rsid w:val="00047B13"/>
    <w:rsid w:val="00050087"/>
    <w:rsid w:val="000518DB"/>
    <w:rsid w:val="0005234C"/>
    <w:rsid w:val="00052723"/>
    <w:rsid w:val="00052C42"/>
    <w:rsid w:val="00052F14"/>
    <w:rsid w:val="00053A2E"/>
    <w:rsid w:val="0005510A"/>
    <w:rsid w:val="00055EE2"/>
    <w:rsid w:val="0006172A"/>
    <w:rsid w:val="0006188F"/>
    <w:rsid w:val="0006218D"/>
    <w:rsid w:val="00062AC2"/>
    <w:rsid w:val="00063842"/>
    <w:rsid w:val="000639C2"/>
    <w:rsid w:val="00063AA5"/>
    <w:rsid w:val="00064D38"/>
    <w:rsid w:val="0006542D"/>
    <w:rsid w:val="00066067"/>
    <w:rsid w:val="00066698"/>
    <w:rsid w:val="00071AD1"/>
    <w:rsid w:val="000728DF"/>
    <w:rsid w:val="0007773A"/>
    <w:rsid w:val="00081201"/>
    <w:rsid w:val="00083BC3"/>
    <w:rsid w:val="00085E62"/>
    <w:rsid w:val="00086F65"/>
    <w:rsid w:val="0008791D"/>
    <w:rsid w:val="00087E1B"/>
    <w:rsid w:val="00090715"/>
    <w:rsid w:val="0009121A"/>
    <w:rsid w:val="000913BE"/>
    <w:rsid w:val="00091D51"/>
    <w:rsid w:val="00091F70"/>
    <w:rsid w:val="00092D6D"/>
    <w:rsid w:val="000946A6"/>
    <w:rsid w:val="00094958"/>
    <w:rsid w:val="00094B18"/>
    <w:rsid w:val="00096070"/>
    <w:rsid w:val="000A1B8C"/>
    <w:rsid w:val="000A2A08"/>
    <w:rsid w:val="000A2F89"/>
    <w:rsid w:val="000A3622"/>
    <w:rsid w:val="000A3F10"/>
    <w:rsid w:val="000A65C2"/>
    <w:rsid w:val="000B1462"/>
    <w:rsid w:val="000B21C8"/>
    <w:rsid w:val="000B3E49"/>
    <w:rsid w:val="000B4374"/>
    <w:rsid w:val="000B43DC"/>
    <w:rsid w:val="000B4B5E"/>
    <w:rsid w:val="000B4F05"/>
    <w:rsid w:val="000B5462"/>
    <w:rsid w:val="000B582D"/>
    <w:rsid w:val="000B77E6"/>
    <w:rsid w:val="000B7D70"/>
    <w:rsid w:val="000C0740"/>
    <w:rsid w:val="000C0947"/>
    <w:rsid w:val="000C1F33"/>
    <w:rsid w:val="000C22D9"/>
    <w:rsid w:val="000C30BA"/>
    <w:rsid w:val="000C3984"/>
    <w:rsid w:val="000C4F37"/>
    <w:rsid w:val="000C58FF"/>
    <w:rsid w:val="000C6E9E"/>
    <w:rsid w:val="000D1118"/>
    <w:rsid w:val="000D1A1A"/>
    <w:rsid w:val="000E07D6"/>
    <w:rsid w:val="000E1B1D"/>
    <w:rsid w:val="000E366C"/>
    <w:rsid w:val="000E4E3D"/>
    <w:rsid w:val="000E515F"/>
    <w:rsid w:val="000E63ED"/>
    <w:rsid w:val="000E70C9"/>
    <w:rsid w:val="000E727B"/>
    <w:rsid w:val="000E7543"/>
    <w:rsid w:val="000E7AF8"/>
    <w:rsid w:val="000F03F1"/>
    <w:rsid w:val="000F08A2"/>
    <w:rsid w:val="000F1BD0"/>
    <w:rsid w:val="000F2D97"/>
    <w:rsid w:val="000F3830"/>
    <w:rsid w:val="000F3971"/>
    <w:rsid w:val="000F3C62"/>
    <w:rsid w:val="000F5390"/>
    <w:rsid w:val="000F7F7B"/>
    <w:rsid w:val="00100653"/>
    <w:rsid w:val="001006C5"/>
    <w:rsid w:val="001008D8"/>
    <w:rsid w:val="001012FD"/>
    <w:rsid w:val="001028B1"/>
    <w:rsid w:val="001031B5"/>
    <w:rsid w:val="001049F7"/>
    <w:rsid w:val="00105E74"/>
    <w:rsid w:val="00107D81"/>
    <w:rsid w:val="001102B9"/>
    <w:rsid w:val="00110F39"/>
    <w:rsid w:val="00111F9D"/>
    <w:rsid w:val="00112E32"/>
    <w:rsid w:val="00113118"/>
    <w:rsid w:val="0011338D"/>
    <w:rsid w:val="0011484F"/>
    <w:rsid w:val="00115BC0"/>
    <w:rsid w:val="00117BB2"/>
    <w:rsid w:val="00117E2C"/>
    <w:rsid w:val="00121418"/>
    <w:rsid w:val="0012172E"/>
    <w:rsid w:val="001249C4"/>
    <w:rsid w:val="00124EBD"/>
    <w:rsid w:val="00125A75"/>
    <w:rsid w:val="00127C6B"/>
    <w:rsid w:val="0013087E"/>
    <w:rsid w:val="00130D8D"/>
    <w:rsid w:val="001322AB"/>
    <w:rsid w:val="0013239B"/>
    <w:rsid w:val="0013382E"/>
    <w:rsid w:val="00135E55"/>
    <w:rsid w:val="00136738"/>
    <w:rsid w:val="00136A3A"/>
    <w:rsid w:val="00136D52"/>
    <w:rsid w:val="001435F4"/>
    <w:rsid w:val="00143E4B"/>
    <w:rsid w:val="001446DA"/>
    <w:rsid w:val="001474D1"/>
    <w:rsid w:val="00147AF7"/>
    <w:rsid w:val="00150245"/>
    <w:rsid w:val="00151025"/>
    <w:rsid w:val="0015457F"/>
    <w:rsid w:val="00154935"/>
    <w:rsid w:val="0015667B"/>
    <w:rsid w:val="00156FEF"/>
    <w:rsid w:val="00157667"/>
    <w:rsid w:val="00157814"/>
    <w:rsid w:val="00157C22"/>
    <w:rsid w:val="001612E7"/>
    <w:rsid w:val="0016131C"/>
    <w:rsid w:val="00161644"/>
    <w:rsid w:val="00161DC2"/>
    <w:rsid w:val="001620BA"/>
    <w:rsid w:val="00163597"/>
    <w:rsid w:val="001642BE"/>
    <w:rsid w:val="0016549E"/>
    <w:rsid w:val="00167745"/>
    <w:rsid w:val="00167D28"/>
    <w:rsid w:val="00170340"/>
    <w:rsid w:val="0017216C"/>
    <w:rsid w:val="00172B17"/>
    <w:rsid w:val="00172E77"/>
    <w:rsid w:val="00173340"/>
    <w:rsid w:val="00174558"/>
    <w:rsid w:val="00177841"/>
    <w:rsid w:val="00177D43"/>
    <w:rsid w:val="00177F84"/>
    <w:rsid w:val="00180448"/>
    <w:rsid w:val="00181720"/>
    <w:rsid w:val="001837FE"/>
    <w:rsid w:val="00184CB2"/>
    <w:rsid w:val="00185C1E"/>
    <w:rsid w:val="00185C6C"/>
    <w:rsid w:val="00190F09"/>
    <w:rsid w:val="00194499"/>
    <w:rsid w:val="00194F55"/>
    <w:rsid w:val="001950A7"/>
    <w:rsid w:val="00197BC3"/>
    <w:rsid w:val="001A171D"/>
    <w:rsid w:val="001A26DC"/>
    <w:rsid w:val="001A2A72"/>
    <w:rsid w:val="001A3464"/>
    <w:rsid w:val="001A387C"/>
    <w:rsid w:val="001A3C6B"/>
    <w:rsid w:val="001A3CA1"/>
    <w:rsid w:val="001A3FBE"/>
    <w:rsid w:val="001A450F"/>
    <w:rsid w:val="001A47ED"/>
    <w:rsid w:val="001B1292"/>
    <w:rsid w:val="001B17D6"/>
    <w:rsid w:val="001B2AFA"/>
    <w:rsid w:val="001B2C09"/>
    <w:rsid w:val="001B3398"/>
    <w:rsid w:val="001B6EE2"/>
    <w:rsid w:val="001B74A9"/>
    <w:rsid w:val="001B76E1"/>
    <w:rsid w:val="001C1672"/>
    <w:rsid w:val="001C363E"/>
    <w:rsid w:val="001C3AE4"/>
    <w:rsid w:val="001C4FFB"/>
    <w:rsid w:val="001C55FF"/>
    <w:rsid w:val="001C58CE"/>
    <w:rsid w:val="001C5B9B"/>
    <w:rsid w:val="001C5F7C"/>
    <w:rsid w:val="001C6580"/>
    <w:rsid w:val="001D0D8D"/>
    <w:rsid w:val="001D1D5E"/>
    <w:rsid w:val="001D35EF"/>
    <w:rsid w:val="001D3E32"/>
    <w:rsid w:val="001D484D"/>
    <w:rsid w:val="001D6041"/>
    <w:rsid w:val="001D6CA7"/>
    <w:rsid w:val="001E0B26"/>
    <w:rsid w:val="001E2076"/>
    <w:rsid w:val="001E3A1F"/>
    <w:rsid w:val="001E4657"/>
    <w:rsid w:val="001E507A"/>
    <w:rsid w:val="001E56EE"/>
    <w:rsid w:val="001E5D9E"/>
    <w:rsid w:val="001F0047"/>
    <w:rsid w:val="001F1973"/>
    <w:rsid w:val="001F2027"/>
    <w:rsid w:val="001F2224"/>
    <w:rsid w:val="001F2826"/>
    <w:rsid w:val="001F2CAA"/>
    <w:rsid w:val="001F3EF6"/>
    <w:rsid w:val="001F46AC"/>
    <w:rsid w:val="001F4E1D"/>
    <w:rsid w:val="0020129D"/>
    <w:rsid w:val="002023B5"/>
    <w:rsid w:val="002027D6"/>
    <w:rsid w:val="00206482"/>
    <w:rsid w:val="00207943"/>
    <w:rsid w:val="00207CB4"/>
    <w:rsid w:val="00210589"/>
    <w:rsid w:val="002110A1"/>
    <w:rsid w:val="0021263A"/>
    <w:rsid w:val="00213ED4"/>
    <w:rsid w:val="00213F4D"/>
    <w:rsid w:val="00214C32"/>
    <w:rsid w:val="00214FC8"/>
    <w:rsid w:val="00215C05"/>
    <w:rsid w:val="00215D69"/>
    <w:rsid w:val="00216E0A"/>
    <w:rsid w:val="00220082"/>
    <w:rsid w:val="00220945"/>
    <w:rsid w:val="00221447"/>
    <w:rsid w:val="00221FCF"/>
    <w:rsid w:val="00224278"/>
    <w:rsid w:val="00224934"/>
    <w:rsid w:val="00225376"/>
    <w:rsid w:val="00226790"/>
    <w:rsid w:val="0022752F"/>
    <w:rsid w:val="002277E6"/>
    <w:rsid w:val="00227A18"/>
    <w:rsid w:val="00230E3E"/>
    <w:rsid w:val="00231C57"/>
    <w:rsid w:val="00232570"/>
    <w:rsid w:val="00232CA1"/>
    <w:rsid w:val="00232E6A"/>
    <w:rsid w:val="00233734"/>
    <w:rsid w:val="00234384"/>
    <w:rsid w:val="00234AC9"/>
    <w:rsid w:val="00234B14"/>
    <w:rsid w:val="00234F67"/>
    <w:rsid w:val="002366DB"/>
    <w:rsid w:val="002369EE"/>
    <w:rsid w:val="00236AD1"/>
    <w:rsid w:val="00236D8C"/>
    <w:rsid w:val="0023708A"/>
    <w:rsid w:val="0024070A"/>
    <w:rsid w:val="00240743"/>
    <w:rsid w:val="00241E6F"/>
    <w:rsid w:val="00244090"/>
    <w:rsid w:val="0024668C"/>
    <w:rsid w:val="00246DD7"/>
    <w:rsid w:val="00247488"/>
    <w:rsid w:val="00247AA4"/>
    <w:rsid w:val="00247F64"/>
    <w:rsid w:val="00254417"/>
    <w:rsid w:val="00254603"/>
    <w:rsid w:val="00254FC0"/>
    <w:rsid w:val="0025528C"/>
    <w:rsid w:val="00255C44"/>
    <w:rsid w:val="002569A6"/>
    <w:rsid w:val="00256A34"/>
    <w:rsid w:val="00256CA6"/>
    <w:rsid w:val="00256CDC"/>
    <w:rsid w:val="0025772E"/>
    <w:rsid w:val="002608F2"/>
    <w:rsid w:val="0026232A"/>
    <w:rsid w:val="002626BB"/>
    <w:rsid w:val="00263140"/>
    <w:rsid w:val="00264EBD"/>
    <w:rsid w:val="00265186"/>
    <w:rsid w:val="00266A52"/>
    <w:rsid w:val="002672C5"/>
    <w:rsid w:val="0026761C"/>
    <w:rsid w:val="002705FE"/>
    <w:rsid w:val="0027073B"/>
    <w:rsid w:val="002725D1"/>
    <w:rsid w:val="00272761"/>
    <w:rsid w:val="00272F90"/>
    <w:rsid w:val="00273012"/>
    <w:rsid w:val="002735C5"/>
    <w:rsid w:val="002762A1"/>
    <w:rsid w:val="0027688A"/>
    <w:rsid w:val="002770A9"/>
    <w:rsid w:val="002773B9"/>
    <w:rsid w:val="00281507"/>
    <w:rsid w:val="002837A5"/>
    <w:rsid w:val="002846EC"/>
    <w:rsid w:val="00284A92"/>
    <w:rsid w:val="002856E7"/>
    <w:rsid w:val="0029058F"/>
    <w:rsid w:val="00291633"/>
    <w:rsid w:val="002923BE"/>
    <w:rsid w:val="0029498D"/>
    <w:rsid w:val="0029575B"/>
    <w:rsid w:val="0029578E"/>
    <w:rsid w:val="00296D0A"/>
    <w:rsid w:val="00296EFF"/>
    <w:rsid w:val="002A0302"/>
    <w:rsid w:val="002A11D4"/>
    <w:rsid w:val="002A2105"/>
    <w:rsid w:val="002A23E8"/>
    <w:rsid w:val="002A3C6A"/>
    <w:rsid w:val="002A3D5A"/>
    <w:rsid w:val="002A43BF"/>
    <w:rsid w:val="002A45D8"/>
    <w:rsid w:val="002A638D"/>
    <w:rsid w:val="002A73A1"/>
    <w:rsid w:val="002A7ED5"/>
    <w:rsid w:val="002B10F0"/>
    <w:rsid w:val="002B187A"/>
    <w:rsid w:val="002B1DCC"/>
    <w:rsid w:val="002B2C59"/>
    <w:rsid w:val="002B315B"/>
    <w:rsid w:val="002B582A"/>
    <w:rsid w:val="002B5AC7"/>
    <w:rsid w:val="002B6BFA"/>
    <w:rsid w:val="002C3AE8"/>
    <w:rsid w:val="002C5B3C"/>
    <w:rsid w:val="002C5F34"/>
    <w:rsid w:val="002C6077"/>
    <w:rsid w:val="002C6C94"/>
    <w:rsid w:val="002C70F7"/>
    <w:rsid w:val="002D14FE"/>
    <w:rsid w:val="002D2B89"/>
    <w:rsid w:val="002D40CA"/>
    <w:rsid w:val="002D7048"/>
    <w:rsid w:val="002D72EA"/>
    <w:rsid w:val="002E0206"/>
    <w:rsid w:val="002E0587"/>
    <w:rsid w:val="002E311A"/>
    <w:rsid w:val="002E454D"/>
    <w:rsid w:val="002E4E40"/>
    <w:rsid w:val="002E4EC0"/>
    <w:rsid w:val="002E5CE0"/>
    <w:rsid w:val="002E5E62"/>
    <w:rsid w:val="002E6A55"/>
    <w:rsid w:val="002E745B"/>
    <w:rsid w:val="002E774C"/>
    <w:rsid w:val="002E78AE"/>
    <w:rsid w:val="002E7B17"/>
    <w:rsid w:val="002F04E9"/>
    <w:rsid w:val="002F07D2"/>
    <w:rsid w:val="002F0F63"/>
    <w:rsid w:val="002F1ADA"/>
    <w:rsid w:val="002F21C8"/>
    <w:rsid w:val="002F4563"/>
    <w:rsid w:val="002F694B"/>
    <w:rsid w:val="002F78C4"/>
    <w:rsid w:val="003003EF"/>
    <w:rsid w:val="00301A69"/>
    <w:rsid w:val="00302278"/>
    <w:rsid w:val="00302332"/>
    <w:rsid w:val="00302434"/>
    <w:rsid w:val="00303B28"/>
    <w:rsid w:val="00304A67"/>
    <w:rsid w:val="00305345"/>
    <w:rsid w:val="003058EA"/>
    <w:rsid w:val="003059A4"/>
    <w:rsid w:val="003102A5"/>
    <w:rsid w:val="00310704"/>
    <w:rsid w:val="00311441"/>
    <w:rsid w:val="0031393D"/>
    <w:rsid w:val="003209AE"/>
    <w:rsid w:val="00321721"/>
    <w:rsid w:val="003224D6"/>
    <w:rsid w:val="003225D3"/>
    <w:rsid w:val="003227A2"/>
    <w:rsid w:val="003233C4"/>
    <w:rsid w:val="0032472C"/>
    <w:rsid w:val="00325A65"/>
    <w:rsid w:val="00325BDF"/>
    <w:rsid w:val="00325E86"/>
    <w:rsid w:val="0032703D"/>
    <w:rsid w:val="003275DE"/>
    <w:rsid w:val="00327D67"/>
    <w:rsid w:val="0033085F"/>
    <w:rsid w:val="00330F57"/>
    <w:rsid w:val="00331223"/>
    <w:rsid w:val="00331923"/>
    <w:rsid w:val="00331A7C"/>
    <w:rsid w:val="00332739"/>
    <w:rsid w:val="00332DC7"/>
    <w:rsid w:val="0033457D"/>
    <w:rsid w:val="003345CB"/>
    <w:rsid w:val="003346AC"/>
    <w:rsid w:val="00334BF1"/>
    <w:rsid w:val="00334F26"/>
    <w:rsid w:val="00335114"/>
    <w:rsid w:val="0033747B"/>
    <w:rsid w:val="003376E3"/>
    <w:rsid w:val="00342FE7"/>
    <w:rsid w:val="003446AC"/>
    <w:rsid w:val="00346F89"/>
    <w:rsid w:val="00347F2E"/>
    <w:rsid w:val="00350ED9"/>
    <w:rsid w:val="00351A48"/>
    <w:rsid w:val="003523BA"/>
    <w:rsid w:val="00352DBA"/>
    <w:rsid w:val="003539F4"/>
    <w:rsid w:val="0035620B"/>
    <w:rsid w:val="00356A58"/>
    <w:rsid w:val="003574FF"/>
    <w:rsid w:val="00357628"/>
    <w:rsid w:val="00360AD9"/>
    <w:rsid w:val="00360BED"/>
    <w:rsid w:val="003619DB"/>
    <w:rsid w:val="00361B23"/>
    <w:rsid w:val="00364F14"/>
    <w:rsid w:val="0036648B"/>
    <w:rsid w:val="00367A4D"/>
    <w:rsid w:val="00367AA0"/>
    <w:rsid w:val="003704B1"/>
    <w:rsid w:val="00371EB9"/>
    <w:rsid w:val="00372469"/>
    <w:rsid w:val="00372FEC"/>
    <w:rsid w:val="00373237"/>
    <w:rsid w:val="003746EF"/>
    <w:rsid w:val="00374B3B"/>
    <w:rsid w:val="00375A4D"/>
    <w:rsid w:val="00375C10"/>
    <w:rsid w:val="00377F5D"/>
    <w:rsid w:val="00380B03"/>
    <w:rsid w:val="00380B78"/>
    <w:rsid w:val="00385B5C"/>
    <w:rsid w:val="00385C92"/>
    <w:rsid w:val="00386003"/>
    <w:rsid w:val="00386E10"/>
    <w:rsid w:val="00387C0C"/>
    <w:rsid w:val="003925D5"/>
    <w:rsid w:val="003927B4"/>
    <w:rsid w:val="00392982"/>
    <w:rsid w:val="00394204"/>
    <w:rsid w:val="00395555"/>
    <w:rsid w:val="00395820"/>
    <w:rsid w:val="00396672"/>
    <w:rsid w:val="003A09B1"/>
    <w:rsid w:val="003A24BD"/>
    <w:rsid w:val="003A2E8A"/>
    <w:rsid w:val="003A3108"/>
    <w:rsid w:val="003A315D"/>
    <w:rsid w:val="003A4A29"/>
    <w:rsid w:val="003A5677"/>
    <w:rsid w:val="003A5DFA"/>
    <w:rsid w:val="003B035D"/>
    <w:rsid w:val="003B0371"/>
    <w:rsid w:val="003B0822"/>
    <w:rsid w:val="003B2313"/>
    <w:rsid w:val="003B2E43"/>
    <w:rsid w:val="003B336A"/>
    <w:rsid w:val="003B495F"/>
    <w:rsid w:val="003B549D"/>
    <w:rsid w:val="003B6582"/>
    <w:rsid w:val="003B714E"/>
    <w:rsid w:val="003B7635"/>
    <w:rsid w:val="003B7A89"/>
    <w:rsid w:val="003B7BF6"/>
    <w:rsid w:val="003B7EBA"/>
    <w:rsid w:val="003C2342"/>
    <w:rsid w:val="003C304C"/>
    <w:rsid w:val="003C35D3"/>
    <w:rsid w:val="003C37A8"/>
    <w:rsid w:val="003C5882"/>
    <w:rsid w:val="003C5F98"/>
    <w:rsid w:val="003C637B"/>
    <w:rsid w:val="003C6635"/>
    <w:rsid w:val="003C67CA"/>
    <w:rsid w:val="003C6AF6"/>
    <w:rsid w:val="003C6EE0"/>
    <w:rsid w:val="003C746E"/>
    <w:rsid w:val="003D02EA"/>
    <w:rsid w:val="003D1508"/>
    <w:rsid w:val="003D27EB"/>
    <w:rsid w:val="003D2B82"/>
    <w:rsid w:val="003D329E"/>
    <w:rsid w:val="003D3BA8"/>
    <w:rsid w:val="003D457C"/>
    <w:rsid w:val="003D65AE"/>
    <w:rsid w:val="003D6EC6"/>
    <w:rsid w:val="003D798D"/>
    <w:rsid w:val="003E036D"/>
    <w:rsid w:val="003E0FD9"/>
    <w:rsid w:val="003E1D5E"/>
    <w:rsid w:val="003E254F"/>
    <w:rsid w:val="003E3D23"/>
    <w:rsid w:val="003E4D7D"/>
    <w:rsid w:val="003E4F73"/>
    <w:rsid w:val="003E6B45"/>
    <w:rsid w:val="003F15E0"/>
    <w:rsid w:val="003F1BE3"/>
    <w:rsid w:val="003F2E02"/>
    <w:rsid w:val="003F3246"/>
    <w:rsid w:val="003F37FF"/>
    <w:rsid w:val="003F40F1"/>
    <w:rsid w:val="003F6572"/>
    <w:rsid w:val="003F6889"/>
    <w:rsid w:val="003F6DB0"/>
    <w:rsid w:val="00401AE5"/>
    <w:rsid w:val="00401CE7"/>
    <w:rsid w:val="00402192"/>
    <w:rsid w:val="004027E0"/>
    <w:rsid w:val="00402DC3"/>
    <w:rsid w:val="004038DA"/>
    <w:rsid w:val="00404350"/>
    <w:rsid w:val="00405011"/>
    <w:rsid w:val="00410083"/>
    <w:rsid w:val="004106BB"/>
    <w:rsid w:val="00410F34"/>
    <w:rsid w:val="004111E2"/>
    <w:rsid w:val="0041158A"/>
    <w:rsid w:val="0041283F"/>
    <w:rsid w:val="004138AD"/>
    <w:rsid w:val="004148B2"/>
    <w:rsid w:val="00414A4F"/>
    <w:rsid w:val="00414E4B"/>
    <w:rsid w:val="00415A5C"/>
    <w:rsid w:val="004205CC"/>
    <w:rsid w:val="004206F5"/>
    <w:rsid w:val="00421F4B"/>
    <w:rsid w:val="00422110"/>
    <w:rsid w:val="00422FB0"/>
    <w:rsid w:val="004234E6"/>
    <w:rsid w:val="00423C66"/>
    <w:rsid w:val="00424A55"/>
    <w:rsid w:val="00424F35"/>
    <w:rsid w:val="004250D6"/>
    <w:rsid w:val="004250DF"/>
    <w:rsid w:val="004255ED"/>
    <w:rsid w:val="00426256"/>
    <w:rsid w:val="00426CC5"/>
    <w:rsid w:val="00426F1E"/>
    <w:rsid w:val="00426F65"/>
    <w:rsid w:val="0042796C"/>
    <w:rsid w:val="004300A1"/>
    <w:rsid w:val="00431CA0"/>
    <w:rsid w:val="00432280"/>
    <w:rsid w:val="00432992"/>
    <w:rsid w:val="00434667"/>
    <w:rsid w:val="0043705D"/>
    <w:rsid w:val="004415CB"/>
    <w:rsid w:val="0044191F"/>
    <w:rsid w:val="00442A1B"/>
    <w:rsid w:val="00442CD7"/>
    <w:rsid w:val="00443564"/>
    <w:rsid w:val="00443D79"/>
    <w:rsid w:val="00444BDD"/>
    <w:rsid w:val="00445104"/>
    <w:rsid w:val="00445305"/>
    <w:rsid w:val="00446F54"/>
    <w:rsid w:val="0044761E"/>
    <w:rsid w:val="0045145D"/>
    <w:rsid w:val="004517A4"/>
    <w:rsid w:val="004536A3"/>
    <w:rsid w:val="00453D9E"/>
    <w:rsid w:val="00453E5B"/>
    <w:rsid w:val="00457377"/>
    <w:rsid w:val="00457C90"/>
    <w:rsid w:val="004615D8"/>
    <w:rsid w:val="00461D10"/>
    <w:rsid w:val="004627AD"/>
    <w:rsid w:val="00462CD3"/>
    <w:rsid w:val="004633D5"/>
    <w:rsid w:val="00463648"/>
    <w:rsid w:val="00463FFF"/>
    <w:rsid w:val="004649C9"/>
    <w:rsid w:val="00466FAB"/>
    <w:rsid w:val="004678DF"/>
    <w:rsid w:val="004678E1"/>
    <w:rsid w:val="00467FD2"/>
    <w:rsid w:val="00470603"/>
    <w:rsid w:val="00471137"/>
    <w:rsid w:val="004716D4"/>
    <w:rsid w:val="004721CF"/>
    <w:rsid w:val="004728B7"/>
    <w:rsid w:val="004738AB"/>
    <w:rsid w:val="00473C86"/>
    <w:rsid w:val="00473FDC"/>
    <w:rsid w:val="00477AD0"/>
    <w:rsid w:val="004808FC"/>
    <w:rsid w:val="004814CA"/>
    <w:rsid w:val="00482904"/>
    <w:rsid w:val="00483F19"/>
    <w:rsid w:val="00484675"/>
    <w:rsid w:val="004862ED"/>
    <w:rsid w:val="0048637E"/>
    <w:rsid w:val="0048675D"/>
    <w:rsid w:val="00486E0C"/>
    <w:rsid w:val="00487819"/>
    <w:rsid w:val="00487977"/>
    <w:rsid w:val="00487A77"/>
    <w:rsid w:val="00487D7A"/>
    <w:rsid w:val="00492A47"/>
    <w:rsid w:val="00493166"/>
    <w:rsid w:val="004932EC"/>
    <w:rsid w:val="00493438"/>
    <w:rsid w:val="00493A68"/>
    <w:rsid w:val="00493F7A"/>
    <w:rsid w:val="00495E15"/>
    <w:rsid w:val="0049697D"/>
    <w:rsid w:val="004A0476"/>
    <w:rsid w:val="004A2A8E"/>
    <w:rsid w:val="004A3446"/>
    <w:rsid w:val="004A431F"/>
    <w:rsid w:val="004A54D7"/>
    <w:rsid w:val="004B0199"/>
    <w:rsid w:val="004B0B63"/>
    <w:rsid w:val="004B200F"/>
    <w:rsid w:val="004B2625"/>
    <w:rsid w:val="004B2C4D"/>
    <w:rsid w:val="004B66EC"/>
    <w:rsid w:val="004B670D"/>
    <w:rsid w:val="004B6BC3"/>
    <w:rsid w:val="004B7B39"/>
    <w:rsid w:val="004C06F6"/>
    <w:rsid w:val="004C0946"/>
    <w:rsid w:val="004C2D37"/>
    <w:rsid w:val="004C334E"/>
    <w:rsid w:val="004C55EB"/>
    <w:rsid w:val="004C60C6"/>
    <w:rsid w:val="004C7845"/>
    <w:rsid w:val="004C7A13"/>
    <w:rsid w:val="004D02A4"/>
    <w:rsid w:val="004D0351"/>
    <w:rsid w:val="004D3D8E"/>
    <w:rsid w:val="004D3E9E"/>
    <w:rsid w:val="004D4966"/>
    <w:rsid w:val="004D7D57"/>
    <w:rsid w:val="004E0867"/>
    <w:rsid w:val="004E0F22"/>
    <w:rsid w:val="004E3870"/>
    <w:rsid w:val="004E4E5C"/>
    <w:rsid w:val="004E5892"/>
    <w:rsid w:val="004E58D7"/>
    <w:rsid w:val="004F0D46"/>
    <w:rsid w:val="004F1CD9"/>
    <w:rsid w:val="004F4BDA"/>
    <w:rsid w:val="004F51CF"/>
    <w:rsid w:val="004F5450"/>
    <w:rsid w:val="004F6B7F"/>
    <w:rsid w:val="005004A7"/>
    <w:rsid w:val="005021F4"/>
    <w:rsid w:val="00502FDB"/>
    <w:rsid w:val="00503731"/>
    <w:rsid w:val="00505242"/>
    <w:rsid w:val="00505E4E"/>
    <w:rsid w:val="00506AB6"/>
    <w:rsid w:val="0051141B"/>
    <w:rsid w:val="005124F1"/>
    <w:rsid w:val="00512D9F"/>
    <w:rsid w:val="00512E9D"/>
    <w:rsid w:val="005135AB"/>
    <w:rsid w:val="00513FBA"/>
    <w:rsid w:val="0051425A"/>
    <w:rsid w:val="00514DA2"/>
    <w:rsid w:val="005161D3"/>
    <w:rsid w:val="00517003"/>
    <w:rsid w:val="00517AC1"/>
    <w:rsid w:val="00520E99"/>
    <w:rsid w:val="00524178"/>
    <w:rsid w:val="005251CB"/>
    <w:rsid w:val="005272C1"/>
    <w:rsid w:val="005305BE"/>
    <w:rsid w:val="005311BE"/>
    <w:rsid w:val="00531AF9"/>
    <w:rsid w:val="00531B8D"/>
    <w:rsid w:val="00531DC7"/>
    <w:rsid w:val="00531EC1"/>
    <w:rsid w:val="005344B2"/>
    <w:rsid w:val="00534568"/>
    <w:rsid w:val="005351F0"/>
    <w:rsid w:val="0053545B"/>
    <w:rsid w:val="00536FCB"/>
    <w:rsid w:val="0054006F"/>
    <w:rsid w:val="00540F86"/>
    <w:rsid w:val="00540FB9"/>
    <w:rsid w:val="00541067"/>
    <w:rsid w:val="00541457"/>
    <w:rsid w:val="00541D3E"/>
    <w:rsid w:val="005431B0"/>
    <w:rsid w:val="00543697"/>
    <w:rsid w:val="005444AA"/>
    <w:rsid w:val="0054466A"/>
    <w:rsid w:val="00547493"/>
    <w:rsid w:val="005513D9"/>
    <w:rsid w:val="005538B8"/>
    <w:rsid w:val="00553D0D"/>
    <w:rsid w:val="00553E63"/>
    <w:rsid w:val="00554894"/>
    <w:rsid w:val="00555A16"/>
    <w:rsid w:val="00555D81"/>
    <w:rsid w:val="0055679E"/>
    <w:rsid w:val="0055739A"/>
    <w:rsid w:val="005608A4"/>
    <w:rsid w:val="005616CE"/>
    <w:rsid w:val="00564362"/>
    <w:rsid w:val="0056437B"/>
    <w:rsid w:val="00565884"/>
    <w:rsid w:val="00565ECB"/>
    <w:rsid w:val="00565F6F"/>
    <w:rsid w:val="005660EA"/>
    <w:rsid w:val="00566158"/>
    <w:rsid w:val="0056620E"/>
    <w:rsid w:val="0056633B"/>
    <w:rsid w:val="00566BE0"/>
    <w:rsid w:val="00570034"/>
    <w:rsid w:val="0057006F"/>
    <w:rsid w:val="00570AAA"/>
    <w:rsid w:val="00572791"/>
    <w:rsid w:val="00574BA0"/>
    <w:rsid w:val="005751B6"/>
    <w:rsid w:val="00575786"/>
    <w:rsid w:val="00576888"/>
    <w:rsid w:val="005804B3"/>
    <w:rsid w:val="00582613"/>
    <w:rsid w:val="0058267A"/>
    <w:rsid w:val="005826EB"/>
    <w:rsid w:val="00582F44"/>
    <w:rsid w:val="00584703"/>
    <w:rsid w:val="005851C5"/>
    <w:rsid w:val="005859A3"/>
    <w:rsid w:val="00586138"/>
    <w:rsid w:val="005879ED"/>
    <w:rsid w:val="00587CCF"/>
    <w:rsid w:val="00590ECE"/>
    <w:rsid w:val="00591D74"/>
    <w:rsid w:val="0059203E"/>
    <w:rsid w:val="00592069"/>
    <w:rsid w:val="005928F3"/>
    <w:rsid w:val="00594620"/>
    <w:rsid w:val="00595677"/>
    <w:rsid w:val="005968E9"/>
    <w:rsid w:val="005969FF"/>
    <w:rsid w:val="00597035"/>
    <w:rsid w:val="005A34E5"/>
    <w:rsid w:val="005A3B61"/>
    <w:rsid w:val="005A3D04"/>
    <w:rsid w:val="005A3DE9"/>
    <w:rsid w:val="005A4712"/>
    <w:rsid w:val="005A5B47"/>
    <w:rsid w:val="005A6066"/>
    <w:rsid w:val="005A6B99"/>
    <w:rsid w:val="005B0495"/>
    <w:rsid w:val="005B05D7"/>
    <w:rsid w:val="005B3F47"/>
    <w:rsid w:val="005B550D"/>
    <w:rsid w:val="005B595B"/>
    <w:rsid w:val="005B79D0"/>
    <w:rsid w:val="005B7B1B"/>
    <w:rsid w:val="005C0418"/>
    <w:rsid w:val="005C0EE3"/>
    <w:rsid w:val="005C108B"/>
    <w:rsid w:val="005C1BDE"/>
    <w:rsid w:val="005C26C9"/>
    <w:rsid w:val="005C2B8A"/>
    <w:rsid w:val="005C4635"/>
    <w:rsid w:val="005C52E9"/>
    <w:rsid w:val="005C60F0"/>
    <w:rsid w:val="005C6B0A"/>
    <w:rsid w:val="005C6F1C"/>
    <w:rsid w:val="005D1468"/>
    <w:rsid w:val="005D28FD"/>
    <w:rsid w:val="005D2ED3"/>
    <w:rsid w:val="005D3A80"/>
    <w:rsid w:val="005D581E"/>
    <w:rsid w:val="005D66A8"/>
    <w:rsid w:val="005D707C"/>
    <w:rsid w:val="005D74D3"/>
    <w:rsid w:val="005E05CF"/>
    <w:rsid w:val="005E0A83"/>
    <w:rsid w:val="005E1AEE"/>
    <w:rsid w:val="005E1CEE"/>
    <w:rsid w:val="005E1FC6"/>
    <w:rsid w:val="005E3044"/>
    <w:rsid w:val="005E345C"/>
    <w:rsid w:val="005E4A8C"/>
    <w:rsid w:val="005E678A"/>
    <w:rsid w:val="005E6E47"/>
    <w:rsid w:val="005E72F5"/>
    <w:rsid w:val="005E743C"/>
    <w:rsid w:val="005E751B"/>
    <w:rsid w:val="005E7D4A"/>
    <w:rsid w:val="005F01DB"/>
    <w:rsid w:val="005F2E8D"/>
    <w:rsid w:val="005F312F"/>
    <w:rsid w:val="005F4165"/>
    <w:rsid w:val="005F446B"/>
    <w:rsid w:val="005F6984"/>
    <w:rsid w:val="00603183"/>
    <w:rsid w:val="00603691"/>
    <w:rsid w:val="006040D6"/>
    <w:rsid w:val="00604601"/>
    <w:rsid w:val="00604927"/>
    <w:rsid w:val="00604C9D"/>
    <w:rsid w:val="00605535"/>
    <w:rsid w:val="00606C02"/>
    <w:rsid w:val="00606CA5"/>
    <w:rsid w:val="006076C9"/>
    <w:rsid w:val="00607ADE"/>
    <w:rsid w:val="0061162F"/>
    <w:rsid w:val="00611FC4"/>
    <w:rsid w:val="00613040"/>
    <w:rsid w:val="00615A56"/>
    <w:rsid w:val="00616CC2"/>
    <w:rsid w:val="00617C8D"/>
    <w:rsid w:val="00620377"/>
    <w:rsid w:val="00620742"/>
    <w:rsid w:val="00623002"/>
    <w:rsid w:val="0063003C"/>
    <w:rsid w:val="006300BF"/>
    <w:rsid w:val="00634819"/>
    <w:rsid w:val="00634E69"/>
    <w:rsid w:val="00634F4C"/>
    <w:rsid w:val="00635094"/>
    <w:rsid w:val="00635B25"/>
    <w:rsid w:val="00636C2A"/>
    <w:rsid w:val="00636FC3"/>
    <w:rsid w:val="00637266"/>
    <w:rsid w:val="006403EC"/>
    <w:rsid w:val="00640845"/>
    <w:rsid w:val="006438F9"/>
    <w:rsid w:val="00644536"/>
    <w:rsid w:val="00645289"/>
    <w:rsid w:val="0064539A"/>
    <w:rsid w:val="006477D5"/>
    <w:rsid w:val="00647BC1"/>
    <w:rsid w:val="00650C22"/>
    <w:rsid w:val="00652C9A"/>
    <w:rsid w:val="00652F08"/>
    <w:rsid w:val="00653A9B"/>
    <w:rsid w:val="006574B5"/>
    <w:rsid w:val="006613BF"/>
    <w:rsid w:val="00662550"/>
    <w:rsid w:val="00662940"/>
    <w:rsid w:val="00662B36"/>
    <w:rsid w:val="00662F25"/>
    <w:rsid w:val="00664201"/>
    <w:rsid w:val="00665CFC"/>
    <w:rsid w:val="00666640"/>
    <w:rsid w:val="0067023A"/>
    <w:rsid w:val="0067028F"/>
    <w:rsid w:val="006726CE"/>
    <w:rsid w:val="00672C7E"/>
    <w:rsid w:val="0067334C"/>
    <w:rsid w:val="00673B36"/>
    <w:rsid w:val="00674F1E"/>
    <w:rsid w:val="00676DA9"/>
    <w:rsid w:val="0067712C"/>
    <w:rsid w:val="006817E4"/>
    <w:rsid w:val="00681ADB"/>
    <w:rsid w:val="00682F94"/>
    <w:rsid w:val="00687512"/>
    <w:rsid w:val="00687DE0"/>
    <w:rsid w:val="00687F93"/>
    <w:rsid w:val="006908DA"/>
    <w:rsid w:val="00692111"/>
    <w:rsid w:val="0069324D"/>
    <w:rsid w:val="00693279"/>
    <w:rsid w:val="00693C3B"/>
    <w:rsid w:val="00693D0E"/>
    <w:rsid w:val="00696B1B"/>
    <w:rsid w:val="00696EC7"/>
    <w:rsid w:val="00696FE8"/>
    <w:rsid w:val="00697205"/>
    <w:rsid w:val="006A02B1"/>
    <w:rsid w:val="006A04DE"/>
    <w:rsid w:val="006A0ABD"/>
    <w:rsid w:val="006A112B"/>
    <w:rsid w:val="006A4C9D"/>
    <w:rsid w:val="006A5DEF"/>
    <w:rsid w:val="006A65BA"/>
    <w:rsid w:val="006A7708"/>
    <w:rsid w:val="006A77A6"/>
    <w:rsid w:val="006A797A"/>
    <w:rsid w:val="006B0800"/>
    <w:rsid w:val="006B0A50"/>
    <w:rsid w:val="006B1B54"/>
    <w:rsid w:val="006B210C"/>
    <w:rsid w:val="006B230F"/>
    <w:rsid w:val="006B297B"/>
    <w:rsid w:val="006B2A03"/>
    <w:rsid w:val="006B3A41"/>
    <w:rsid w:val="006B3E0E"/>
    <w:rsid w:val="006B511C"/>
    <w:rsid w:val="006B5E4B"/>
    <w:rsid w:val="006B6A3D"/>
    <w:rsid w:val="006B6CAF"/>
    <w:rsid w:val="006B75F1"/>
    <w:rsid w:val="006B786F"/>
    <w:rsid w:val="006C0DE4"/>
    <w:rsid w:val="006C0E2B"/>
    <w:rsid w:val="006C1B1E"/>
    <w:rsid w:val="006C1CA2"/>
    <w:rsid w:val="006C21C9"/>
    <w:rsid w:val="006C3065"/>
    <w:rsid w:val="006C39BC"/>
    <w:rsid w:val="006C3B53"/>
    <w:rsid w:val="006C414A"/>
    <w:rsid w:val="006C615D"/>
    <w:rsid w:val="006C630E"/>
    <w:rsid w:val="006C6A75"/>
    <w:rsid w:val="006C7235"/>
    <w:rsid w:val="006D1692"/>
    <w:rsid w:val="006D1A31"/>
    <w:rsid w:val="006D1D7C"/>
    <w:rsid w:val="006D2A9F"/>
    <w:rsid w:val="006D37D0"/>
    <w:rsid w:val="006D4CB7"/>
    <w:rsid w:val="006D4EC9"/>
    <w:rsid w:val="006D5108"/>
    <w:rsid w:val="006D6944"/>
    <w:rsid w:val="006D790B"/>
    <w:rsid w:val="006D7AC4"/>
    <w:rsid w:val="006D7EC6"/>
    <w:rsid w:val="006E0163"/>
    <w:rsid w:val="006E0321"/>
    <w:rsid w:val="006E2813"/>
    <w:rsid w:val="006E2844"/>
    <w:rsid w:val="006E2E48"/>
    <w:rsid w:val="006E3106"/>
    <w:rsid w:val="006E3934"/>
    <w:rsid w:val="006E49B6"/>
    <w:rsid w:val="006E60F0"/>
    <w:rsid w:val="006E6450"/>
    <w:rsid w:val="006E726B"/>
    <w:rsid w:val="006E79EF"/>
    <w:rsid w:val="006F0975"/>
    <w:rsid w:val="006F28E6"/>
    <w:rsid w:val="006F3B0D"/>
    <w:rsid w:val="006F44EA"/>
    <w:rsid w:val="006F5590"/>
    <w:rsid w:val="006F586B"/>
    <w:rsid w:val="006F5CCE"/>
    <w:rsid w:val="006F662B"/>
    <w:rsid w:val="006F736C"/>
    <w:rsid w:val="006F7570"/>
    <w:rsid w:val="00700B43"/>
    <w:rsid w:val="0070142E"/>
    <w:rsid w:val="007028D7"/>
    <w:rsid w:val="007037BC"/>
    <w:rsid w:val="00705B27"/>
    <w:rsid w:val="00712B2E"/>
    <w:rsid w:val="00713068"/>
    <w:rsid w:val="00713178"/>
    <w:rsid w:val="00713A92"/>
    <w:rsid w:val="00714E6B"/>
    <w:rsid w:val="0071500E"/>
    <w:rsid w:val="00715DFB"/>
    <w:rsid w:val="007179AE"/>
    <w:rsid w:val="007209DF"/>
    <w:rsid w:val="00720BFE"/>
    <w:rsid w:val="00721754"/>
    <w:rsid w:val="00721A28"/>
    <w:rsid w:val="00721C10"/>
    <w:rsid w:val="00721C3B"/>
    <w:rsid w:val="007224EB"/>
    <w:rsid w:val="00722721"/>
    <w:rsid w:val="00722757"/>
    <w:rsid w:val="00724367"/>
    <w:rsid w:val="007258AC"/>
    <w:rsid w:val="007268F0"/>
    <w:rsid w:val="007277DC"/>
    <w:rsid w:val="00727C38"/>
    <w:rsid w:val="00731703"/>
    <w:rsid w:val="007318D8"/>
    <w:rsid w:val="00731A9A"/>
    <w:rsid w:val="00732C64"/>
    <w:rsid w:val="00734E75"/>
    <w:rsid w:val="00735AAD"/>
    <w:rsid w:val="00735D50"/>
    <w:rsid w:val="007360DD"/>
    <w:rsid w:val="00736298"/>
    <w:rsid w:val="00736505"/>
    <w:rsid w:val="00736CF2"/>
    <w:rsid w:val="00737EF5"/>
    <w:rsid w:val="00742823"/>
    <w:rsid w:val="00743010"/>
    <w:rsid w:val="00743345"/>
    <w:rsid w:val="0074441A"/>
    <w:rsid w:val="00744622"/>
    <w:rsid w:val="00744755"/>
    <w:rsid w:val="00746845"/>
    <w:rsid w:val="0074777B"/>
    <w:rsid w:val="00750001"/>
    <w:rsid w:val="0075163C"/>
    <w:rsid w:val="00752367"/>
    <w:rsid w:val="00753F7C"/>
    <w:rsid w:val="00754A8F"/>
    <w:rsid w:val="00754E65"/>
    <w:rsid w:val="007568BC"/>
    <w:rsid w:val="00761395"/>
    <w:rsid w:val="00761FAC"/>
    <w:rsid w:val="00763F27"/>
    <w:rsid w:val="007644E1"/>
    <w:rsid w:val="00764F5C"/>
    <w:rsid w:val="00765614"/>
    <w:rsid w:val="0076751C"/>
    <w:rsid w:val="00767C54"/>
    <w:rsid w:val="00773772"/>
    <w:rsid w:val="007742B3"/>
    <w:rsid w:val="007745B2"/>
    <w:rsid w:val="00774D4A"/>
    <w:rsid w:val="007762C0"/>
    <w:rsid w:val="00777697"/>
    <w:rsid w:val="00777BD9"/>
    <w:rsid w:val="007803AA"/>
    <w:rsid w:val="00780B4E"/>
    <w:rsid w:val="00781C64"/>
    <w:rsid w:val="007835F5"/>
    <w:rsid w:val="0078365F"/>
    <w:rsid w:val="00785BDE"/>
    <w:rsid w:val="007862BD"/>
    <w:rsid w:val="00786FA2"/>
    <w:rsid w:val="00786FF8"/>
    <w:rsid w:val="00787191"/>
    <w:rsid w:val="00787BFE"/>
    <w:rsid w:val="00791F6D"/>
    <w:rsid w:val="007927C4"/>
    <w:rsid w:val="007934A0"/>
    <w:rsid w:val="00793D5C"/>
    <w:rsid w:val="007940C1"/>
    <w:rsid w:val="00794D2D"/>
    <w:rsid w:val="00795808"/>
    <w:rsid w:val="00795BF7"/>
    <w:rsid w:val="00795D47"/>
    <w:rsid w:val="007967AE"/>
    <w:rsid w:val="007971AE"/>
    <w:rsid w:val="00797460"/>
    <w:rsid w:val="00797A63"/>
    <w:rsid w:val="007A04D1"/>
    <w:rsid w:val="007A0982"/>
    <w:rsid w:val="007A0D59"/>
    <w:rsid w:val="007A1223"/>
    <w:rsid w:val="007A1A98"/>
    <w:rsid w:val="007A4AC0"/>
    <w:rsid w:val="007A4F00"/>
    <w:rsid w:val="007A521F"/>
    <w:rsid w:val="007A68BB"/>
    <w:rsid w:val="007B1D14"/>
    <w:rsid w:val="007B2E74"/>
    <w:rsid w:val="007B390E"/>
    <w:rsid w:val="007B3BE5"/>
    <w:rsid w:val="007B4670"/>
    <w:rsid w:val="007B59AC"/>
    <w:rsid w:val="007B7B1F"/>
    <w:rsid w:val="007C22A3"/>
    <w:rsid w:val="007D009B"/>
    <w:rsid w:val="007D0933"/>
    <w:rsid w:val="007D0BC4"/>
    <w:rsid w:val="007D10BB"/>
    <w:rsid w:val="007D2456"/>
    <w:rsid w:val="007D3F91"/>
    <w:rsid w:val="007D49AB"/>
    <w:rsid w:val="007D49B9"/>
    <w:rsid w:val="007D4F24"/>
    <w:rsid w:val="007D68BD"/>
    <w:rsid w:val="007D7150"/>
    <w:rsid w:val="007E04EE"/>
    <w:rsid w:val="007E109E"/>
    <w:rsid w:val="007E1424"/>
    <w:rsid w:val="007E2949"/>
    <w:rsid w:val="007E2F7D"/>
    <w:rsid w:val="007E3436"/>
    <w:rsid w:val="007E50D2"/>
    <w:rsid w:val="007E51ED"/>
    <w:rsid w:val="007E622A"/>
    <w:rsid w:val="007E6550"/>
    <w:rsid w:val="007E695E"/>
    <w:rsid w:val="007E7AF0"/>
    <w:rsid w:val="007E7D9A"/>
    <w:rsid w:val="007E7EBF"/>
    <w:rsid w:val="007F11BE"/>
    <w:rsid w:val="007F4DCF"/>
    <w:rsid w:val="007F4E2D"/>
    <w:rsid w:val="007F4E7B"/>
    <w:rsid w:val="007F56CD"/>
    <w:rsid w:val="0080036C"/>
    <w:rsid w:val="0080040B"/>
    <w:rsid w:val="00800968"/>
    <w:rsid w:val="008019CB"/>
    <w:rsid w:val="0080218C"/>
    <w:rsid w:val="00802F30"/>
    <w:rsid w:val="00803A17"/>
    <w:rsid w:val="00804EE6"/>
    <w:rsid w:val="00804EEB"/>
    <w:rsid w:val="00806CB1"/>
    <w:rsid w:val="00810724"/>
    <w:rsid w:val="008112D7"/>
    <w:rsid w:val="00811403"/>
    <w:rsid w:val="00812EB0"/>
    <w:rsid w:val="00813001"/>
    <w:rsid w:val="00813A39"/>
    <w:rsid w:val="008148A2"/>
    <w:rsid w:val="00814F33"/>
    <w:rsid w:val="0081513C"/>
    <w:rsid w:val="0081597E"/>
    <w:rsid w:val="00815FD0"/>
    <w:rsid w:val="00816A05"/>
    <w:rsid w:val="00816D05"/>
    <w:rsid w:val="00817225"/>
    <w:rsid w:val="00817472"/>
    <w:rsid w:val="00817E4C"/>
    <w:rsid w:val="00820F76"/>
    <w:rsid w:val="00821894"/>
    <w:rsid w:val="00823B07"/>
    <w:rsid w:val="0082481B"/>
    <w:rsid w:val="008251DA"/>
    <w:rsid w:val="00825E99"/>
    <w:rsid w:val="00826143"/>
    <w:rsid w:val="00826786"/>
    <w:rsid w:val="00827E7C"/>
    <w:rsid w:val="00827FC0"/>
    <w:rsid w:val="00831D4A"/>
    <w:rsid w:val="00833234"/>
    <w:rsid w:val="008338B6"/>
    <w:rsid w:val="00833B8E"/>
    <w:rsid w:val="00833C98"/>
    <w:rsid w:val="0083556A"/>
    <w:rsid w:val="00835FB2"/>
    <w:rsid w:val="00836432"/>
    <w:rsid w:val="008400EF"/>
    <w:rsid w:val="00840996"/>
    <w:rsid w:val="00842D16"/>
    <w:rsid w:val="008436AE"/>
    <w:rsid w:val="008439E3"/>
    <w:rsid w:val="00843A83"/>
    <w:rsid w:val="0084444D"/>
    <w:rsid w:val="00844915"/>
    <w:rsid w:val="00845AC6"/>
    <w:rsid w:val="008460EC"/>
    <w:rsid w:val="008502D4"/>
    <w:rsid w:val="00851835"/>
    <w:rsid w:val="0085194B"/>
    <w:rsid w:val="00852123"/>
    <w:rsid w:val="008523AA"/>
    <w:rsid w:val="00854756"/>
    <w:rsid w:val="0085531B"/>
    <w:rsid w:val="00857692"/>
    <w:rsid w:val="00860FFE"/>
    <w:rsid w:val="00861A32"/>
    <w:rsid w:val="00861D74"/>
    <w:rsid w:val="008629AD"/>
    <w:rsid w:val="00863BEF"/>
    <w:rsid w:val="008653EF"/>
    <w:rsid w:val="00865839"/>
    <w:rsid w:val="0086723E"/>
    <w:rsid w:val="008701DA"/>
    <w:rsid w:val="008717BA"/>
    <w:rsid w:val="00871E20"/>
    <w:rsid w:val="00873904"/>
    <w:rsid w:val="00874336"/>
    <w:rsid w:val="00876606"/>
    <w:rsid w:val="00877542"/>
    <w:rsid w:val="008802F5"/>
    <w:rsid w:val="00880BE6"/>
    <w:rsid w:val="0088171D"/>
    <w:rsid w:val="00882896"/>
    <w:rsid w:val="00882956"/>
    <w:rsid w:val="00882D70"/>
    <w:rsid w:val="00882EEB"/>
    <w:rsid w:val="008831F6"/>
    <w:rsid w:val="00884F24"/>
    <w:rsid w:val="00886A81"/>
    <w:rsid w:val="00887C97"/>
    <w:rsid w:val="00891B75"/>
    <w:rsid w:val="00893C64"/>
    <w:rsid w:val="0089477B"/>
    <w:rsid w:val="00894860"/>
    <w:rsid w:val="008948E9"/>
    <w:rsid w:val="008949C9"/>
    <w:rsid w:val="00895B7A"/>
    <w:rsid w:val="00895CC7"/>
    <w:rsid w:val="0089619A"/>
    <w:rsid w:val="0089761C"/>
    <w:rsid w:val="008977BD"/>
    <w:rsid w:val="008A0267"/>
    <w:rsid w:val="008A427E"/>
    <w:rsid w:val="008A5487"/>
    <w:rsid w:val="008A5856"/>
    <w:rsid w:val="008A59F3"/>
    <w:rsid w:val="008A68BB"/>
    <w:rsid w:val="008A6B02"/>
    <w:rsid w:val="008A7778"/>
    <w:rsid w:val="008A7CE1"/>
    <w:rsid w:val="008B0B03"/>
    <w:rsid w:val="008B1792"/>
    <w:rsid w:val="008B2076"/>
    <w:rsid w:val="008B3274"/>
    <w:rsid w:val="008B3BA8"/>
    <w:rsid w:val="008C0102"/>
    <w:rsid w:val="008C1B3C"/>
    <w:rsid w:val="008C285E"/>
    <w:rsid w:val="008C2AD0"/>
    <w:rsid w:val="008C3A59"/>
    <w:rsid w:val="008C3E45"/>
    <w:rsid w:val="008C42E5"/>
    <w:rsid w:val="008C46E1"/>
    <w:rsid w:val="008C497E"/>
    <w:rsid w:val="008C5AC3"/>
    <w:rsid w:val="008D0560"/>
    <w:rsid w:val="008D1780"/>
    <w:rsid w:val="008D29B1"/>
    <w:rsid w:val="008D29F5"/>
    <w:rsid w:val="008D4793"/>
    <w:rsid w:val="008D4951"/>
    <w:rsid w:val="008D4967"/>
    <w:rsid w:val="008D73A4"/>
    <w:rsid w:val="008E1B0D"/>
    <w:rsid w:val="008E1C62"/>
    <w:rsid w:val="008E2E11"/>
    <w:rsid w:val="008E2EC3"/>
    <w:rsid w:val="008E38D5"/>
    <w:rsid w:val="008E3B0B"/>
    <w:rsid w:val="008E4781"/>
    <w:rsid w:val="008E63C2"/>
    <w:rsid w:val="008E6811"/>
    <w:rsid w:val="008E7602"/>
    <w:rsid w:val="008E7C72"/>
    <w:rsid w:val="008E7CB1"/>
    <w:rsid w:val="008F0F45"/>
    <w:rsid w:val="008F2737"/>
    <w:rsid w:val="008F3C61"/>
    <w:rsid w:val="008F3E37"/>
    <w:rsid w:val="008F4863"/>
    <w:rsid w:val="008F6756"/>
    <w:rsid w:val="009005C6"/>
    <w:rsid w:val="00900CB4"/>
    <w:rsid w:val="0090311E"/>
    <w:rsid w:val="009031E7"/>
    <w:rsid w:val="00903589"/>
    <w:rsid w:val="00903919"/>
    <w:rsid w:val="00903D0A"/>
    <w:rsid w:val="00904476"/>
    <w:rsid w:val="00905405"/>
    <w:rsid w:val="00905892"/>
    <w:rsid w:val="009062A8"/>
    <w:rsid w:val="00910D5C"/>
    <w:rsid w:val="00911EB4"/>
    <w:rsid w:val="00911FDF"/>
    <w:rsid w:val="00912EE4"/>
    <w:rsid w:val="00914AFC"/>
    <w:rsid w:val="00915E74"/>
    <w:rsid w:val="00916BE0"/>
    <w:rsid w:val="00917A34"/>
    <w:rsid w:val="009205C1"/>
    <w:rsid w:val="00922925"/>
    <w:rsid w:val="009251C2"/>
    <w:rsid w:val="0092527D"/>
    <w:rsid w:val="009254D1"/>
    <w:rsid w:val="009264CB"/>
    <w:rsid w:val="00926DF0"/>
    <w:rsid w:val="0092731C"/>
    <w:rsid w:val="00927677"/>
    <w:rsid w:val="009305AB"/>
    <w:rsid w:val="009305B1"/>
    <w:rsid w:val="00930EAE"/>
    <w:rsid w:val="0093242D"/>
    <w:rsid w:val="009330B4"/>
    <w:rsid w:val="00933D2D"/>
    <w:rsid w:val="009342E4"/>
    <w:rsid w:val="00934E58"/>
    <w:rsid w:val="00935301"/>
    <w:rsid w:val="00936E55"/>
    <w:rsid w:val="00937007"/>
    <w:rsid w:val="00940042"/>
    <w:rsid w:val="00941405"/>
    <w:rsid w:val="00943E50"/>
    <w:rsid w:val="00944611"/>
    <w:rsid w:val="00944642"/>
    <w:rsid w:val="00945689"/>
    <w:rsid w:val="00945D81"/>
    <w:rsid w:val="00945FC9"/>
    <w:rsid w:val="00946D20"/>
    <w:rsid w:val="00947EED"/>
    <w:rsid w:val="00947F15"/>
    <w:rsid w:val="00951406"/>
    <w:rsid w:val="0095169D"/>
    <w:rsid w:val="00951D37"/>
    <w:rsid w:val="00951EB2"/>
    <w:rsid w:val="009566F0"/>
    <w:rsid w:val="00957208"/>
    <w:rsid w:val="00960F37"/>
    <w:rsid w:val="009614D9"/>
    <w:rsid w:val="009624A5"/>
    <w:rsid w:val="00962A3E"/>
    <w:rsid w:val="009638BD"/>
    <w:rsid w:val="00965614"/>
    <w:rsid w:val="00965F31"/>
    <w:rsid w:val="0096600C"/>
    <w:rsid w:val="009665FF"/>
    <w:rsid w:val="009704C7"/>
    <w:rsid w:val="00970C2B"/>
    <w:rsid w:val="0097287C"/>
    <w:rsid w:val="00972B76"/>
    <w:rsid w:val="00973552"/>
    <w:rsid w:val="009739DC"/>
    <w:rsid w:val="00974492"/>
    <w:rsid w:val="00975DA2"/>
    <w:rsid w:val="009771C6"/>
    <w:rsid w:val="0097790A"/>
    <w:rsid w:val="00977A69"/>
    <w:rsid w:val="0098138C"/>
    <w:rsid w:val="0098146F"/>
    <w:rsid w:val="00983982"/>
    <w:rsid w:val="0098646B"/>
    <w:rsid w:val="00986900"/>
    <w:rsid w:val="00991349"/>
    <w:rsid w:val="00991690"/>
    <w:rsid w:val="00992292"/>
    <w:rsid w:val="009946E4"/>
    <w:rsid w:val="00994C5A"/>
    <w:rsid w:val="00995666"/>
    <w:rsid w:val="00995798"/>
    <w:rsid w:val="00995F2F"/>
    <w:rsid w:val="009967D8"/>
    <w:rsid w:val="00997552"/>
    <w:rsid w:val="00997F7E"/>
    <w:rsid w:val="009A2290"/>
    <w:rsid w:val="009A345C"/>
    <w:rsid w:val="009A3460"/>
    <w:rsid w:val="009A49A6"/>
    <w:rsid w:val="009A4B5F"/>
    <w:rsid w:val="009A56BD"/>
    <w:rsid w:val="009A6D1C"/>
    <w:rsid w:val="009A7557"/>
    <w:rsid w:val="009B0402"/>
    <w:rsid w:val="009B05B5"/>
    <w:rsid w:val="009B06A5"/>
    <w:rsid w:val="009B1E9B"/>
    <w:rsid w:val="009B2EDF"/>
    <w:rsid w:val="009B34C5"/>
    <w:rsid w:val="009B3887"/>
    <w:rsid w:val="009B3B6F"/>
    <w:rsid w:val="009B5B57"/>
    <w:rsid w:val="009B6265"/>
    <w:rsid w:val="009B6418"/>
    <w:rsid w:val="009B6543"/>
    <w:rsid w:val="009B682C"/>
    <w:rsid w:val="009B712E"/>
    <w:rsid w:val="009C0A55"/>
    <w:rsid w:val="009C230A"/>
    <w:rsid w:val="009C3BFB"/>
    <w:rsid w:val="009C400F"/>
    <w:rsid w:val="009C52AC"/>
    <w:rsid w:val="009C5940"/>
    <w:rsid w:val="009D18CB"/>
    <w:rsid w:val="009D1E1A"/>
    <w:rsid w:val="009D3562"/>
    <w:rsid w:val="009D49A2"/>
    <w:rsid w:val="009D50E9"/>
    <w:rsid w:val="009D5B8F"/>
    <w:rsid w:val="009D6AD7"/>
    <w:rsid w:val="009E0773"/>
    <w:rsid w:val="009E109F"/>
    <w:rsid w:val="009E1276"/>
    <w:rsid w:val="009E12D6"/>
    <w:rsid w:val="009E1673"/>
    <w:rsid w:val="009E16C3"/>
    <w:rsid w:val="009E2396"/>
    <w:rsid w:val="009E26F3"/>
    <w:rsid w:val="009E3971"/>
    <w:rsid w:val="009E3BF7"/>
    <w:rsid w:val="009E4ECA"/>
    <w:rsid w:val="009E51C2"/>
    <w:rsid w:val="009E5B61"/>
    <w:rsid w:val="009E62F7"/>
    <w:rsid w:val="009E67BA"/>
    <w:rsid w:val="009E6C25"/>
    <w:rsid w:val="009F0FD8"/>
    <w:rsid w:val="009F1145"/>
    <w:rsid w:val="009F194E"/>
    <w:rsid w:val="009F454D"/>
    <w:rsid w:val="009F4EEB"/>
    <w:rsid w:val="009F563C"/>
    <w:rsid w:val="009F6EC6"/>
    <w:rsid w:val="00A00364"/>
    <w:rsid w:val="00A014CF"/>
    <w:rsid w:val="00A01613"/>
    <w:rsid w:val="00A0189D"/>
    <w:rsid w:val="00A031D1"/>
    <w:rsid w:val="00A0520D"/>
    <w:rsid w:val="00A05269"/>
    <w:rsid w:val="00A11CA5"/>
    <w:rsid w:val="00A12BC1"/>
    <w:rsid w:val="00A12C46"/>
    <w:rsid w:val="00A130DF"/>
    <w:rsid w:val="00A15B66"/>
    <w:rsid w:val="00A16C2D"/>
    <w:rsid w:val="00A17E1D"/>
    <w:rsid w:val="00A2043E"/>
    <w:rsid w:val="00A20CC9"/>
    <w:rsid w:val="00A20D15"/>
    <w:rsid w:val="00A20E83"/>
    <w:rsid w:val="00A22AD4"/>
    <w:rsid w:val="00A22E49"/>
    <w:rsid w:val="00A2384E"/>
    <w:rsid w:val="00A257E2"/>
    <w:rsid w:val="00A26213"/>
    <w:rsid w:val="00A2669C"/>
    <w:rsid w:val="00A27848"/>
    <w:rsid w:val="00A27C92"/>
    <w:rsid w:val="00A3016A"/>
    <w:rsid w:val="00A30413"/>
    <w:rsid w:val="00A30921"/>
    <w:rsid w:val="00A33106"/>
    <w:rsid w:val="00A34EA4"/>
    <w:rsid w:val="00A362EB"/>
    <w:rsid w:val="00A36751"/>
    <w:rsid w:val="00A3706B"/>
    <w:rsid w:val="00A37780"/>
    <w:rsid w:val="00A41A53"/>
    <w:rsid w:val="00A41C6A"/>
    <w:rsid w:val="00A4246F"/>
    <w:rsid w:val="00A43173"/>
    <w:rsid w:val="00A438C6"/>
    <w:rsid w:val="00A43AE8"/>
    <w:rsid w:val="00A44496"/>
    <w:rsid w:val="00A44848"/>
    <w:rsid w:val="00A45475"/>
    <w:rsid w:val="00A45834"/>
    <w:rsid w:val="00A4798F"/>
    <w:rsid w:val="00A500AF"/>
    <w:rsid w:val="00A5051B"/>
    <w:rsid w:val="00A514E0"/>
    <w:rsid w:val="00A52175"/>
    <w:rsid w:val="00A55024"/>
    <w:rsid w:val="00A555D7"/>
    <w:rsid w:val="00A55A64"/>
    <w:rsid w:val="00A55B94"/>
    <w:rsid w:val="00A574F9"/>
    <w:rsid w:val="00A61733"/>
    <w:rsid w:val="00A619E5"/>
    <w:rsid w:val="00A621B3"/>
    <w:rsid w:val="00A62942"/>
    <w:rsid w:val="00A62A18"/>
    <w:rsid w:val="00A62E79"/>
    <w:rsid w:val="00A639D9"/>
    <w:rsid w:val="00A65640"/>
    <w:rsid w:val="00A709A1"/>
    <w:rsid w:val="00A7254E"/>
    <w:rsid w:val="00A7317F"/>
    <w:rsid w:val="00A74258"/>
    <w:rsid w:val="00A76C96"/>
    <w:rsid w:val="00A77DBA"/>
    <w:rsid w:val="00A80383"/>
    <w:rsid w:val="00A80AE5"/>
    <w:rsid w:val="00A8106D"/>
    <w:rsid w:val="00A83088"/>
    <w:rsid w:val="00A84748"/>
    <w:rsid w:val="00A8562F"/>
    <w:rsid w:val="00A86238"/>
    <w:rsid w:val="00A871C1"/>
    <w:rsid w:val="00A912F2"/>
    <w:rsid w:val="00A916B2"/>
    <w:rsid w:val="00A916B4"/>
    <w:rsid w:val="00A91AEA"/>
    <w:rsid w:val="00A935D3"/>
    <w:rsid w:val="00A9422D"/>
    <w:rsid w:val="00A95FDE"/>
    <w:rsid w:val="00A971A2"/>
    <w:rsid w:val="00A97456"/>
    <w:rsid w:val="00A97E05"/>
    <w:rsid w:val="00A97E34"/>
    <w:rsid w:val="00AA29CE"/>
    <w:rsid w:val="00AA34E2"/>
    <w:rsid w:val="00AA3C21"/>
    <w:rsid w:val="00AA4686"/>
    <w:rsid w:val="00AA57BD"/>
    <w:rsid w:val="00AA66A7"/>
    <w:rsid w:val="00AA6DE0"/>
    <w:rsid w:val="00AB08A0"/>
    <w:rsid w:val="00AB09E7"/>
    <w:rsid w:val="00AB0F10"/>
    <w:rsid w:val="00AB1801"/>
    <w:rsid w:val="00AB321B"/>
    <w:rsid w:val="00AB3F2F"/>
    <w:rsid w:val="00AB420E"/>
    <w:rsid w:val="00AB676B"/>
    <w:rsid w:val="00AB6F6E"/>
    <w:rsid w:val="00AC00FA"/>
    <w:rsid w:val="00AC2E75"/>
    <w:rsid w:val="00AC3F46"/>
    <w:rsid w:val="00AC4FF5"/>
    <w:rsid w:val="00AC5D4D"/>
    <w:rsid w:val="00AD0A1C"/>
    <w:rsid w:val="00AD15F9"/>
    <w:rsid w:val="00AD4CC3"/>
    <w:rsid w:val="00AD50CE"/>
    <w:rsid w:val="00AD59F8"/>
    <w:rsid w:val="00AD6CF2"/>
    <w:rsid w:val="00AE06D2"/>
    <w:rsid w:val="00AE11C2"/>
    <w:rsid w:val="00AE1994"/>
    <w:rsid w:val="00AE25B3"/>
    <w:rsid w:val="00AE31E8"/>
    <w:rsid w:val="00AE537A"/>
    <w:rsid w:val="00AE5E3D"/>
    <w:rsid w:val="00AE5F41"/>
    <w:rsid w:val="00AE70AF"/>
    <w:rsid w:val="00AE7985"/>
    <w:rsid w:val="00AF22BA"/>
    <w:rsid w:val="00AF24E7"/>
    <w:rsid w:val="00AF3155"/>
    <w:rsid w:val="00AF39DB"/>
    <w:rsid w:val="00AF3ABE"/>
    <w:rsid w:val="00AF4354"/>
    <w:rsid w:val="00AF55B2"/>
    <w:rsid w:val="00AF5AF8"/>
    <w:rsid w:val="00AF613F"/>
    <w:rsid w:val="00AF629C"/>
    <w:rsid w:val="00AF7A7F"/>
    <w:rsid w:val="00B0021D"/>
    <w:rsid w:val="00B03A0E"/>
    <w:rsid w:val="00B04CCC"/>
    <w:rsid w:val="00B058AA"/>
    <w:rsid w:val="00B05CD8"/>
    <w:rsid w:val="00B0642C"/>
    <w:rsid w:val="00B0769E"/>
    <w:rsid w:val="00B102B2"/>
    <w:rsid w:val="00B10EFB"/>
    <w:rsid w:val="00B112F3"/>
    <w:rsid w:val="00B113BA"/>
    <w:rsid w:val="00B11714"/>
    <w:rsid w:val="00B11DC5"/>
    <w:rsid w:val="00B128AB"/>
    <w:rsid w:val="00B12D2A"/>
    <w:rsid w:val="00B14125"/>
    <w:rsid w:val="00B14FB0"/>
    <w:rsid w:val="00B16B3E"/>
    <w:rsid w:val="00B1767E"/>
    <w:rsid w:val="00B2051A"/>
    <w:rsid w:val="00B210BC"/>
    <w:rsid w:val="00B21AFA"/>
    <w:rsid w:val="00B21CC3"/>
    <w:rsid w:val="00B230DF"/>
    <w:rsid w:val="00B2410E"/>
    <w:rsid w:val="00B24F0B"/>
    <w:rsid w:val="00B2547F"/>
    <w:rsid w:val="00B255C6"/>
    <w:rsid w:val="00B25AB6"/>
    <w:rsid w:val="00B27362"/>
    <w:rsid w:val="00B27F3B"/>
    <w:rsid w:val="00B30910"/>
    <w:rsid w:val="00B3157F"/>
    <w:rsid w:val="00B322F6"/>
    <w:rsid w:val="00B32625"/>
    <w:rsid w:val="00B33C35"/>
    <w:rsid w:val="00B36E94"/>
    <w:rsid w:val="00B37EF8"/>
    <w:rsid w:val="00B4216A"/>
    <w:rsid w:val="00B425D1"/>
    <w:rsid w:val="00B450C4"/>
    <w:rsid w:val="00B453DA"/>
    <w:rsid w:val="00B45D4A"/>
    <w:rsid w:val="00B4661B"/>
    <w:rsid w:val="00B47479"/>
    <w:rsid w:val="00B5051B"/>
    <w:rsid w:val="00B516BF"/>
    <w:rsid w:val="00B52CA5"/>
    <w:rsid w:val="00B534AC"/>
    <w:rsid w:val="00B53B86"/>
    <w:rsid w:val="00B54995"/>
    <w:rsid w:val="00B54ABA"/>
    <w:rsid w:val="00B56366"/>
    <w:rsid w:val="00B60E7E"/>
    <w:rsid w:val="00B639A4"/>
    <w:rsid w:val="00B641B8"/>
    <w:rsid w:val="00B64AEA"/>
    <w:rsid w:val="00B64E96"/>
    <w:rsid w:val="00B65DD5"/>
    <w:rsid w:val="00B661E8"/>
    <w:rsid w:val="00B67BBF"/>
    <w:rsid w:val="00B7050A"/>
    <w:rsid w:val="00B70B28"/>
    <w:rsid w:val="00B71510"/>
    <w:rsid w:val="00B71756"/>
    <w:rsid w:val="00B72669"/>
    <w:rsid w:val="00B73B06"/>
    <w:rsid w:val="00B73CC8"/>
    <w:rsid w:val="00B73CD6"/>
    <w:rsid w:val="00B771EF"/>
    <w:rsid w:val="00B77692"/>
    <w:rsid w:val="00B80689"/>
    <w:rsid w:val="00B80E6F"/>
    <w:rsid w:val="00B817B3"/>
    <w:rsid w:val="00B81D3A"/>
    <w:rsid w:val="00B8219D"/>
    <w:rsid w:val="00B83A07"/>
    <w:rsid w:val="00B84C12"/>
    <w:rsid w:val="00B85492"/>
    <w:rsid w:val="00B87BA5"/>
    <w:rsid w:val="00B9070E"/>
    <w:rsid w:val="00B90870"/>
    <w:rsid w:val="00B9233F"/>
    <w:rsid w:val="00B929DC"/>
    <w:rsid w:val="00B9308D"/>
    <w:rsid w:val="00B9316D"/>
    <w:rsid w:val="00B956AA"/>
    <w:rsid w:val="00B96BE1"/>
    <w:rsid w:val="00BA0B6E"/>
    <w:rsid w:val="00BA209B"/>
    <w:rsid w:val="00BA3356"/>
    <w:rsid w:val="00BA3CFE"/>
    <w:rsid w:val="00BA4567"/>
    <w:rsid w:val="00BA4A60"/>
    <w:rsid w:val="00BA4C66"/>
    <w:rsid w:val="00BA6565"/>
    <w:rsid w:val="00BA69C4"/>
    <w:rsid w:val="00BA6F0C"/>
    <w:rsid w:val="00BA7608"/>
    <w:rsid w:val="00BB0C0D"/>
    <w:rsid w:val="00BB1E7E"/>
    <w:rsid w:val="00BB25A0"/>
    <w:rsid w:val="00BB391E"/>
    <w:rsid w:val="00BB3C42"/>
    <w:rsid w:val="00BB402B"/>
    <w:rsid w:val="00BB403D"/>
    <w:rsid w:val="00BB4AAB"/>
    <w:rsid w:val="00BB4AAF"/>
    <w:rsid w:val="00BB5AC7"/>
    <w:rsid w:val="00BB5ED1"/>
    <w:rsid w:val="00BB62AE"/>
    <w:rsid w:val="00BB72A0"/>
    <w:rsid w:val="00BC0D77"/>
    <w:rsid w:val="00BC124B"/>
    <w:rsid w:val="00BC2DE7"/>
    <w:rsid w:val="00BC2EDA"/>
    <w:rsid w:val="00BC4020"/>
    <w:rsid w:val="00BC414C"/>
    <w:rsid w:val="00BC4773"/>
    <w:rsid w:val="00BC4ECA"/>
    <w:rsid w:val="00BC50CE"/>
    <w:rsid w:val="00BC6988"/>
    <w:rsid w:val="00BC70C4"/>
    <w:rsid w:val="00BC739E"/>
    <w:rsid w:val="00BC7622"/>
    <w:rsid w:val="00BD1BF1"/>
    <w:rsid w:val="00BD526D"/>
    <w:rsid w:val="00BD52BD"/>
    <w:rsid w:val="00BD6342"/>
    <w:rsid w:val="00BD74A8"/>
    <w:rsid w:val="00BD7DCC"/>
    <w:rsid w:val="00BE1913"/>
    <w:rsid w:val="00BE4C1B"/>
    <w:rsid w:val="00BE528F"/>
    <w:rsid w:val="00BE537F"/>
    <w:rsid w:val="00BE5FB0"/>
    <w:rsid w:val="00BE6633"/>
    <w:rsid w:val="00BF03EF"/>
    <w:rsid w:val="00BF069E"/>
    <w:rsid w:val="00BF09BC"/>
    <w:rsid w:val="00BF0F12"/>
    <w:rsid w:val="00BF25AC"/>
    <w:rsid w:val="00BF332B"/>
    <w:rsid w:val="00BF44A7"/>
    <w:rsid w:val="00BF62AA"/>
    <w:rsid w:val="00BF69BE"/>
    <w:rsid w:val="00BF74FC"/>
    <w:rsid w:val="00C000A0"/>
    <w:rsid w:val="00C01A76"/>
    <w:rsid w:val="00C020A0"/>
    <w:rsid w:val="00C02518"/>
    <w:rsid w:val="00C026BE"/>
    <w:rsid w:val="00C03979"/>
    <w:rsid w:val="00C05EA6"/>
    <w:rsid w:val="00C07151"/>
    <w:rsid w:val="00C11799"/>
    <w:rsid w:val="00C135A5"/>
    <w:rsid w:val="00C14509"/>
    <w:rsid w:val="00C146D6"/>
    <w:rsid w:val="00C15E95"/>
    <w:rsid w:val="00C179DA"/>
    <w:rsid w:val="00C179FE"/>
    <w:rsid w:val="00C17C58"/>
    <w:rsid w:val="00C2099D"/>
    <w:rsid w:val="00C21BCF"/>
    <w:rsid w:val="00C22352"/>
    <w:rsid w:val="00C24699"/>
    <w:rsid w:val="00C249B2"/>
    <w:rsid w:val="00C25659"/>
    <w:rsid w:val="00C25C73"/>
    <w:rsid w:val="00C2750F"/>
    <w:rsid w:val="00C30479"/>
    <w:rsid w:val="00C3336A"/>
    <w:rsid w:val="00C349DD"/>
    <w:rsid w:val="00C34CA3"/>
    <w:rsid w:val="00C358DD"/>
    <w:rsid w:val="00C362D1"/>
    <w:rsid w:val="00C40114"/>
    <w:rsid w:val="00C41020"/>
    <w:rsid w:val="00C41502"/>
    <w:rsid w:val="00C4204B"/>
    <w:rsid w:val="00C428BD"/>
    <w:rsid w:val="00C44782"/>
    <w:rsid w:val="00C45D3C"/>
    <w:rsid w:val="00C469F5"/>
    <w:rsid w:val="00C476E2"/>
    <w:rsid w:val="00C50634"/>
    <w:rsid w:val="00C5090E"/>
    <w:rsid w:val="00C51395"/>
    <w:rsid w:val="00C513BF"/>
    <w:rsid w:val="00C51978"/>
    <w:rsid w:val="00C5307A"/>
    <w:rsid w:val="00C554F4"/>
    <w:rsid w:val="00C569CC"/>
    <w:rsid w:val="00C569F1"/>
    <w:rsid w:val="00C6043C"/>
    <w:rsid w:val="00C61160"/>
    <w:rsid w:val="00C619EA"/>
    <w:rsid w:val="00C61B45"/>
    <w:rsid w:val="00C620FB"/>
    <w:rsid w:val="00C64E81"/>
    <w:rsid w:val="00C654B5"/>
    <w:rsid w:val="00C65E30"/>
    <w:rsid w:val="00C66017"/>
    <w:rsid w:val="00C661FD"/>
    <w:rsid w:val="00C66A43"/>
    <w:rsid w:val="00C70A61"/>
    <w:rsid w:val="00C7237B"/>
    <w:rsid w:val="00C73038"/>
    <w:rsid w:val="00C74091"/>
    <w:rsid w:val="00C7483D"/>
    <w:rsid w:val="00C74A67"/>
    <w:rsid w:val="00C75E94"/>
    <w:rsid w:val="00C75EA2"/>
    <w:rsid w:val="00C761B2"/>
    <w:rsid w:val="00C76A26"/>
    <w:rsid w:val="00C7724E"/>
    <w:rsid w:val="00C84076"/>
    <w:rsid w:val="00C84549"/>
    <w:rsid w:val="00C8517E"/>
    <w:rsid w:val="00C8715D"/>
    <w:rsid w:val="00C87217"/>
    <w:rsid w:val="00C87AF6"/>
    <w:rsid w:val="00C91DBD"/>
    <w:rsid w:val="00C920E5"/>
    <w:rsid w:val="00C92A76"/>
    <w:rsid w:val="00C92ABA"/>
    <w:rsid w:val="00C931AC"/>
    <w:rsid w:val="00C94280"/>
    <w:rsid w:val="00C9601A"/>
    <w:rsid w:val="00CA1427"/>
    <w:rsid w:val="00CA19D1"/>
    <w:rsid w:val="00CA3411"/>
    <w:rsid w:val="00CA35F3"/>
    <w:rsid w:val="00CA3F94"/>
    <w:rsid w:val="00CA4B22"/>
    <w:rsid w:val="00CA559F"/>
    <w:rsid w:val="00CA5DC6"/>
    <w:rsid w:val="00CA5E0D"/>
    <w:rsid w:val="00CA7C61"/>
    <w:rsid w:val="00CB1604"/>
    <w:rsid w:val="00CB192B"/>
    <w:rsid w:val="00CB1CF3"/>
    <w:rsid w:val="00CB3725"/>
    <w:rsid w:val="00CB44A1"/>
    <w:rsid w:val="00CB4C22"/>
    <w:rsid w:val="00CB7568"/>
    <w:rsid w:val="00CC0242"/>
    <w:rsid w:val="00CC0465"/>
    <w:rsid w:val="00CC1EF9"/>
    <w:rsid w:val="00CC3638"/>
    <w:rsid w:val="00CC4ACA"/>
    <w:rsid w:val="00CC5514"/>
    <w:rsid w:val="00CC5ACF"/>
    <w:rsid w:val="00CC5F50"/>
    <w:rsid w:val="00CC6E7B"/>
    <w:rsid w:val="00CD0188"/>
    <w:rsid w:val="00CD1D86"/>
    <w:rsid w:val="00CD1E0C"/>
    <w:rsid w:val="00CD2E4F"/>
    <w:rsid w:val="00CD34B6"/>
    <w:rsid w:val="00CD3646"/>
    <w:rsid w:val="00CD37E8"/>
    <w:rsid w:val="00CD3E36"/>
    <w:rsid w:val="00CD499D"/>
    <w:rsid w:val="00CD49B1"/>
    <w:rsid w:val="00CD4F53"/>
    <w:rsid w:val="00CD6D81"/>
    <w:rsid w:val="00CD6E9D"/>
    <w:rsid w:val="00CD6EDA"/>
    <w:rsid w:val="00CE1626"/>
    <w:rsid w:val="00CE1EC3"/>
    <w:rsid w:val="00CE2160"/>
    <w:rsid w:val="00CE222C"/>
    <w:rsid w:val="00CE274C"/>
    <w:rsid w:val="00CE28EF"/>
    <w:rsid w:val="00CE2D6D"/>
    <w:rsid w:val="00CE39EE"/>
    <w:rsid w:val="00CE52F5"/>
    <w:rsid w:val="00CE5DED"/>
    <w:rsid w:val="00CE5F5E"/>
    <w:rsid w:val="00CE69AD"/>
    <w:rsid w:val="00CF47D9"/>
    <w:rsid w:val="00CF4CED"/>
    <w:rsid w:val="00CF50C5"/>
    <w:rsid w:val="00CF73DB"/>
    <w:rsid w:val="00D00012"/>
    <w:rsid w:val="00D00029"/>
    <w:rsid w:val="00D03971"/>
    <w:rsid w:val="00D03F2D"/>
    <w:rsid w:val="00D049B1"/>
    <w:rsid w:val="00D04BAF"/>
    <w:rsid w:val="00D05075"/>
    <w:rsid w:val="00D05926"/>
    <w:rsid w:val="00D05AB0"/>
    <w:rsid w:val="00D06C54"/>
    <w:rsid w:val="00D06D5B"/>
    <w:rsid w:val="00D078A9"/>
    <w:rsid w:val="00D11292"/>
    <w:rsid w:val="00D112A0"/>
    <w:rsid w:val="00D12DE5"/>
    <w:rsid w:val="00D16319"/>
    <w:rsid w:val="00D17034"/>
    <w:rsid w:val="00D17749"/>
    <w:rsid w:val="00D17936"/>
    <w:rsid w:val="00D217BF"/>
    <w:rsid w:val="00D21B5E"/>
    <w:rsid w:val="00D21CCF"/>
    <w:rsid w:val="00D227D7"/>
    <w:rsid w:val="00D22EB3"/>
    <w:rsid w:val="00D23203"/>
    <w:rsid w:val="00D241D2"/>
    <w:rsid w:val="00D24A80"/>
    <w:rsid w:val="00D24EA9"/>
    <w:rsid w:val="00D2653A"/>
    <w:rsid w:val="00D27969"/>
    <w:rsid w:val="00D30B63"/>
    <w:rsid w:val="00D32FF8"/>
    <w:rsid w:val="00D33FD6"/>
    <w:rsid w:val="00D34D62"/>
    <w:rsid w:val="00D3525F"/>
    <w:rsid w:val="00D352FB"/>
    <w:rsid w:val="00D35A2A"/>
    <w:rsid w:val="00D35C09"/>
    <w:rsid w:val="00D35DAB"/>
    <w:rsid w:val="00D36E69"/>
    <w:rsid w:val="00D40BD6"/>
    <w:rsid w:val="00D40E08"/>
    <w:rsid w:val="00D4226E"/>
    <w:rsid w:val="00D43C64"/>
    <w:rsid w:val="00D4433B"/>
    <w:rsid w:val="00D4525A"/>
    <w:rsid w:val="00D5249E"/>
    <w:rsid w:val="00D55A6D"/>
    <w:rsid w:val="00D5645A"/>
    <w:rsid w:val="00D56EFC"/>
    <w:rsid w:val="00D575F0"/>
    <w:rsid w:val="00D57C84"/>
    <w:rsid w:val="00D60277"/>
    <w:rsid w:val="00D60809"/>
    <w:rsid w:val="00D617FF"/>
    <w:rsid w:val="00D62994"/>
    <w:rsid w:val="00D62C26"/>
    <w:rsid w:val="00D62F03"/>
    <w:rsid w:val="00D63BFE"/>
    <w:rsid w:val="00D63FD2"/>
    <w:rsid w:val="00D656D5"/>
    <w:rsid w:val="00D65C9E"/>
    <w:rsid w:val="00D674A7"/>
    <w:rsid w:val="00D67659"/>
    <w:rsid w:val="00D67839"/>
    <w:rsid w:val="00D67E2E"/>
    <w:rsid w:val="00D73840"/>
    <w:rsid w:val="00D73AA9"/>
    <w:rsid w:val="00D77B12"/>
    <w:rsid w:val="00D77DAD"/>
    <w:rsid w:val="00D77F77"/>
    <w:rsid w:val="00D80776"/>
    <w:rsid w:val="00D808BE"/>
    <w:rsid w:val="00D82184"/>
    <w:rsid w:val="00D82A2B"/>
    <w:rsid w:val="00D83B53"/>
    <w:rsid w:val="00D8407D"/>
    <w:rsid w:val="00D84E63"/>
    <w:rsid w:val="00D85315"/>
    <w:rsid w:val="00D85359"/>
    <w:rsid w:val="00D8559F"/>
    <w:rsid w:val="00D867DC"/>
    <w:rsid w:val="00D86B84"/>
    <w:rsid w:val="00D90F52"/>
    <w:rsid w:val="00D919A7"/>
    <w:rsid w:val="00D93F54"/>
    <w:rsid w:val="00D9595F"/>
    <w:rsid w:val="00D9632E"/>
    <w:rsid w:val="00D965F2"/>
    <w:rsid w:val="00D96E82"/>
    <w:rsid w:val="00D9711E"/>
    <w:rsid w:val="00D971BE"/>
    <w:rsid w:val="00D972DF"/>
    <w:rsid w:val="00DA1A6C"/>
    <w:rsid w:val="00DA1CB4"/>
    <w:rsid w:val="00DA3119"/>
    <w:rsid w:val="00DA395A"/>
    <w:rsid w:val="00DA57E0"/>
    <w:rsid w:val="00DA612B"/>
    <w:rsid w:val="00DA6C21"/>
    <w:rsid w:val="00DB02B8"/>
    <w:rsid w:val="00DB15B2"/>
    <w:rsid w:val="00DB37D0"/>
    <w:rsid w:val="00DB3824"/>
    <w:rsid w:val="00DB3B3D"/>
    <w:rsid w:val="00DB507D"/>
    <w:rsid w:val="00DB5B39"/>
    <w:rsid w:val="00DC0887"/>
    <w:rsid w:val="00DC15C6"/>
    <w:rsid w:val="00DC1AD7"/>
    <w:rsid w:val="00DC1C1D"/>
    <w:rsid w:val="00DC1EFC"/>
    <w:rsid w:val="00DC262F"/>
    <w:rsid w:val="00DC2A5A"/>
    <w:rsid w:val="00DC3F38"/>
    <w:rsid w:val="00DC55FC"/>
    <w:rsid w:val="00DC62CE"/>
    <w:rsid w:val="00DC651D"/>
    <w:rsid w:val="00DC7204"/>
    <w:rsid w:val="00DD289A"/>
    <w:rsid w:val="00DD30D2"/>
    <w:rsid w:val="00DD36E3"/>
    <w:rsid w:val="00DD487D"/>
    <w:rsid w:val="00DD5695"/>
    <w:rsid w:val="00DD571F"/>
    <w:rsid w:val="00DD5945"/>
    <w:rsid w:val="00DD59DF"/>
    <w:rsid w:val="00DD71D8"/>
    <w:rsid w:val="00DD7879"/>
    <w:rsid w:val="00DE11C0"/>
    <w:rsid w:val="00DE468A"/>
    <w:rsid w:val="00DE5139"/>
    <w:rsid w:val="00DE6239"/>
    <w:rsid w:val="00DE6723"/>
    <w:rsid w:val="00DE72CD"/>
    <w:rsid w:val="00DE72FC"/>
    <w:rsid w:val="00DE75C8"/>
    <w:rsid w:val="00DE7975"/>
    <w:rsid w:val="00DF077E"/>
    <w:rsid w:val="00DF146E"/>
    <w:rsid w:val="00DF35A1"/>
    <w:rsid w:val="00DF37E4"/>
    <w:rsid w:val="00DF3806"/>
    <w:rsid w:val="00DF3BD8"/>
    <w:rsid w:val="00DF52B1"/>
    <w:rsid w:val="00DF76B0"/>
    <w:rsid w:val="00E0042D"/>
    <w:rsid w:val="00E00BF7"/>
    <w:rsid w:val="00E00F7A"/>
    <w:rsid w:val="00E011D0"/>
    <w:rsid w:val="00E019AC"/>
    <w:rsid w:val="00E031E2"/>
    <w:rsid w:val="00E03359"/>
    <w:rsid w:val="00E07238"/>
    <w:rsid w:val="00E074C7"/>
    <w:rsid w:val="00E10331"/>
    <w:rsid w:val="00E10B0E"/>
    <w:rsid w:val="00E12184"/>
    <w:rsid w:val="00E128F0"/>
    <w:rsid w:val="00E134B0"/>
    <w:rsid w:val="00E13E2D"/>
    <w:rsid w:val="00E14C27"/>
    <w:rsid w:val="00E160B5"/>
    <w:rsid w:val="00E16B1E"/>
    <w:rsid w:val="00E17269"/>
    <w:rsid w:val="00E175EA"/>
    <w:rsid w:val="00E178EC"/>
    <w:rsid w:val="00E20792"/>
    <w:rsid w:val="00E21E1F"/>
    <w:rsid w:val="00E21FCB"/>
    <w:rsid w:val="00E243D9"/>
    <w:rsid w:val="00E259E6"/>
    <w:rsid w:val="00E261E4"/>
    <w:rsid w:val="00E27365"/>
    <w:rsid w:val="00E308BF"/>
    <w:rsid w:val="00E30D72"/>
    <w:rsid w:val="00E32A59"/>
    <w:rsid w:val="00E33B31"/>
    <w:rsid w:val="00E370E3"/>
    <w:rsid w:val="00E40A22"/>
    <w:rsid w:val="00E422CE"/>
    <w:rsid w:val="00E43124"/>
    <w:rsid w:val="00E45177"/>
    <w:rsid w:val="00E4529D"/>
    <w:rsid w:val="00E461A1"/>
    <w:rsid w:val="00E46224"/>
    <w:rsid w:val="00E46564"/>
    <w:rsid w:val="00E46D76"/>
    <w:rsid w:val="00E476D3"/>
    <w:rsid w:val="00E4777D"/>
    <w:rsid w:val="00E4787A"/>
    <w:rsid w:val="00E50AAA"/>
    <w:rsid w:val="00E50B33"/>
    <w:rsid w:val="00E51C76"/>
    <w:rsid w:val="00E545DA"/>
    <w:rsid w:val="00E572AE"/>
    <w:rsid w:val="00E60A95"/>
    <w:rsid w:val="00E60E2C"/>
    <w:rsid w:val="00E60E99"/>
    <w:rsid w:val="00E61C29"/>
    <w:rsid w:val="00E61DFE"/>
    <w:rsid w:val="00E61FB6"/>
    <w:rsid w:val="00E631C6"/>
    <w:rsid w:val="00E63985"/>
    <w:rsid w:val="00E63A33"/>
    <w:rsid w:val="00E63BA7"/>
    <w:rsid w:val="00E6491A"/>
    <w:rsid w:val="00E6514D"/>
    <w:rsid w:val="00E65154"/>
    <w:rsid w:val="00E655F6"/>
    <w:rsid w:val="00E65B7F"/>
    <w:rsid w:val="00E65CA8"/>
    <w:rsid w:val="00E6677A"/>
    <w:rsid w:val="00E66D3E"/>
    <w:rsid w:val="00E66E68"/>
    <w:rsid w:val="00E678A8"/>
    <w:rsid w:val="00E67B99"/>
    <w:rsid w:val="00E70308"/>
    <w:rsid w:val="00E7054C"/>
    <w:rsid w:val="00E71E12"/>
    <w:rsid w:val="00E73E74"/>
    <w:rsid w:val="00E75127"/>
    <w:rsid w:val="00E771EE"/>
    <w:rsid w:val="00E7747F"/>
    <w:rsid w:val="00E80BC5"/>
    <w:rsid w:val="00E81D2F"/>
    <w:rsid w:val="00E82270"/>
    <w:rsid w:val="00E8257F"/>
    <w:rsid w:val="00E82D72"/>
    <w:rsid w:val="00E83068"/>
    <w:rsid w:val="00E84D1F"/>
    <w:rsid w:val="00E85DA8"/>
    <w:rsid w:val="00E86C5F"/>
    <w:rsid w:val="00E909D3"/>
    <w:rsid w:val="00E91F52"/>
    <w:rsid w:val="00E93BFB"/>
    <w:rsid w:val="00E940CF"/>
    <w:rsid w:val="00E943F1"/>
    <w:rsid w:val="00E94C71"/>
    <w:rsid w:val="00E9592A"/>
    <w:rsid w:val="00E96174"/>
    <w:rsid w:val="00E965B3"/>
    <w:rsid w:val="00E9675E"/>
    <w:rsid w:val="00E97000"/>
    <w:rsid w:val="00E9724E"/>
    <w:rsid w:val="00EA1B45"/>
    <w:rsid w:val="00EA1B5B"/>
    <w:rsid w:val="00EA221C"/>
    <w:rsid w:val="00EA22E4"/>
    <w:rsid w:val="00EA3BE2"/>
    <w:rsid w:val="00EA4960"/>
    <w:rsid w:val="00EA5EF4"/>
    <w:rsid w:val="00EA66A0"/>
    <w:rsid w:val="00EA67CA"/>
    <w:rsid w:val="00EA7E3F"/>
    <w:rsid w:val="00EB013B"/>
    <w:rsid w:val="00EB1D6F"/>
    <w:rsid w:val="00EB2563"/>
    <w:rsid w:val="00EB29FE"/>
    <w:rsid w:val="00EB331A"/>
    <w:rsid w:val="00EB34B3"/>
    <w:rsid w:val="00EB3F05"/>
    <w:rsid w:val="00EB4D17"/>
    <w:rsid w:val="00EB544B"/>
    <w:rsid w:val="00EB75EA"/>
    <w:rsid w:val="00EB7B3D"/>
    <w:rsid w:val="00EC0A68"/>
    <w:rsid w:val="00EC376A"/>
    <w:rsid w:val="00EC3FBC"/>
    <w:rsid w:val="00EC461A"/>
    <w:rsid w:val="00EC4650"/>
    <w:rsid w:val="00EC70B8"/>
    <w:rsid w:val="00EC7F97"/>
    <w:rsid w:val="00ED03B4"/>
    <w:rsid w:val="00ED124A"/>
    <w:rsid w:val="00ED19D4"/>
    <w:rsid w:val="00ED1C18"/>
    <w:rsid w:val="00ED379D"/>
    <w:rsid w:val="00ED413C"/>
    <w:rsid w:val="00ED5E59"/>
    <w:rsid w:val="00ED68E8"/>
    <w:rsid w:val="00ED6A16"/>
    <w:rsid w:val="00ED6D12"/>
    <w:rsid w:val="00EE02F2"/>
    <w:rsid w:val="00EE124E"/>
    <w:rsid w:val="00EE13CA"/>
    <w:rsid w:val="00EE17CF"/>
    <w:rsid w:val="00EE24A9"/>
    <w:rsid w:val="00EE2A7D"/>
    <w:rsid w:val="00EE3A10"/>
    <w:rsid w:val="00EE5252"/>
    <w:rsid w:val="00EE5855"/>
    <w:rsid w:val="00EE58E5"/>
    <w:rsid w:val="00EE5A4F"/>
    <w:rsid w:val="00EE5C1B"/>
    <w:rsid w:val="00EE661C"/>
    <w:rsid w:val="00EF11E5"/>
    <w:rsid w:val="00EF1664"/>
    <w:rsid w:val="00EF1AD2"/>
    <w:rsid w:val="00EF1B09"/>
    <w:rsid w:val="00EF1CB1"/>
    <w:rsid w:val="00EF1F02"/>
    <w:rsid w:val="00EF2416"/>
    <w:rsid w:val="00EF24E7"/>
    <w:rsid w:val="00EF2AE6"/>
    <w:rsid w:val="00EF333D"/>
    <w:rsid w:val="00EF360C"/>
    <w:rsid w:val="00EF508A"/>
    <w:rsid w:val="00EF5526"/>
    <w:rsid w:val="00EF7668"/>
    <w:rsid w:val="00F01A51"/>
    <w:rsid w:val="00F01AC6"/>
    <w:rsid w:val="00F021F1"/>
    <w:rsid w:val="00F0244B"/>
    <w:rsid w:val="00F04148"/>
    <w:rsid w:val="00F0638F"/>
    <w:rsid w:val="00F07B5F"/>
    <w:rsid w:val="00F07E58"/>
    <w:rsid w:val="00F121A3"/>
    <w:rsid w:val="00F122D8"/>
    <w:rsid w:val="00F127A0"/>
    <w:rsid w:val="00F13A99"/>
    <w:rsid w:val="00F13C76"/>
    <w:rsid w:val="00F15716"/>
    <w:rsid w:val="00F1584F"/>
    <w:rsid w:val="00F16D0D"/>
    <w:rsid w:val="00F21387"/>
    <w:rsid w:val="00F24D25"/>
    <w:rsid w:val="00F250C4"/>
    <w:rsid w:val="00F25774"/>
    <w:rsid w:val="00F25E4D"/>
    <w:rsid w:val="00F26D70"/>
    <w:rsid w:val="00F26E5D"/>
    <w:rsid w:val="00F31991"/>
    <w:rsid w:val="00F335A7"/>
    <w:rsid w:val="00F34922"/>
    <w:rsid w:val="00F36311"/>
    <w:rsid w:val="00F41537"/>
    <w:rsid w:val="00F41CF8"/>
    <w:rsid w:val="00F442ED"/>
    <w:rsid w:val="00F454D7"/>
    <w:rsid w:val="00F45C8A"/>
    <w:rsid w:val="00F513CD"/>
    <w:rsid w:val="00F51BF4"/>
    <w:rsid w:val="00F532E6"/>
    <w:rsid w:val="00F536FE"/>
    <w:rsid w:val="00F53D8B"/>
    <w:rsid w:val="00F5601A"/>
    <w:rsid w:val="00F57089"/>
    <w:rsid w:val="00F61B09"/>
    <w:rsid w:val="00F63A5C"/>
    <w:rsid w:val="00F64E00"/>
    <w:rsid w:val="00F64EA4"/>
    <w:rsid w:val="00F65B3C"/>
    <w:rsid w:val="00F65FB8"/>
    <w:rsid w:val="00F67000"/>
    <w:rsid w:val="00F67197"/>
    <w:rsid w:val="00F67D2F"/>
    <w:rsid w:val="00F7018E"/>
    <w:rsid w:val="00F7175A"/>
    <w:rsid w:val="00F747BD"/>
    <w:rsid w:val="00F74B7B"/>
    <w:rsid w:val="00F76349"/>
    <w:rsid w:val="00F76635"/>
    <w:rsid w:val="00F76840"/>
    <w:rsid w:val="00F76A80"/>
    <w:rsid w:val="00F770B6"/>
    <w:rsid w:val="00F80C47"/>
    <w:rsid w:val="00F80E46"/>
    <w:rsid w:val="00F819B5"/>
    <w:rsid w:val="00F82554"/>
    <w:rsid w:val="00F83579"/>
    <w:rsid w:val="00F84612"/>
    <w:rsid w:val="00F90D1C"/>
    <w:rsid w:val="00F91230"/>
    <w:rsid w:val="00F912B0"/>
    <w:rsid w:val="00F92F1E"/>
    <w:rsid w:val="00F930E5"/>
    <w:rsid w:val="00F962FE"/>
    <w:rsid w:val="00F96977"/>
    <w:rsid w:val="00F96C66"/>
    <w:rsid w:val="00F972F0"/>
    <w:rsid w:val="00F975DD"/>
    <w:rsid w:val="00F97D05"/>
    <w:rsid w:val="00FA1518"/>
    <w:rsid w:val="00FA1F51"/>
    <w:rsid w:val="00FA29E9"/>
    <w:rsid w:val="00FA319B"/>
    <w:rsid w:val="00FA3393"/>
    <w:rsid w:val="00FA37B0"/>
    <w:rsid w:val="00FA4871"/>
    <w:rsid w:val="00FA54DB"/>
    <w:rsid w:val="00FA70BE"/>
    <w:rsid w:val="00FA7C76"/>
    <w:rsid w:val="00FA7F41"/>
    <w:rsid w:val="00FB08DF"/>
    <w:rsid w:val="00FB2D2E"/>
    <w:rsid w:val="00FB3409"/>
    <w:rsid w:val="00FB4F05"/>
    <w:rsid w:val="00FB6325"/>
    <w:rsid w:val="00FB65FD"/>
    <w:rsid w:val="00FB6837"/>
    <w:rsid w:val="00FB6A73"/>
    <w:rsid w:val="00FB7D72"/>
    <w:rsid w:val="00FC2D1A"/>
    <w:rsid w:val="00FC5475"/>
    <w:rsid w:val="00FD394F"/>
    <w:rsid w:val="00FD5E30"/>
    <w:rsid w:val="00FD68A9"/>
    <w:rsid w:val="00FD6B3A"/>
    <w:rsid w:val="00FE2A6D"/>
    <w:rsid w:val="00FE30B3"/>
    <w:rsid w:val="00FE3448"/>
    <w:rsid w:val="00FE522D"/>
    <w:rsid w:val="00FE590A"/>
    <w:rsid w:val="00FE5C19"/>
    <w:rsid w:val="00FE5D13"/>
    <w:rsid w:val="00FE5D22"/>
    <w:rsid w:val="00FE782E"/>
    <w:rsid w:val="00FE7DDF"/>
    <w:rsid w:val="00FF097A"/>
    <w:rsid w:val="00FF0B54"/>
    <w:rsid w:val="00FF2D1D"/>
    <w:rsid w:val="00FF3B9F"/>
    <w:rsid w:val="00FF4349"/>
    <w:rsid w:val="00FF6060"/>
    <w:rsid w:val="00FF718C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7664EF"/>
  <w15:docId w15:val="{EE731D9C-BBD1-4780-867D-B489BD72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D6E9D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分項段落"/>
    <w:basedOn w:val="a0"/>
    <w:pPr>
      <w:numPr>
        <w:numId w:val="1"/>
      </w:numPr>
      <w:tabs>
        <w:tab w:val="num" w:pos="360"/>
      </w:tabs>
      <w:ind w:left="0" w:firstLine="0"/>
    </w:pPr>
    <w:rPr>
      <w:szCs w:val="20"/>
    </w:rPr>
  </w:style>
  <w:style w:type="paragraph" w:customStyle="1" w:styleId="a4">
    <w:name w:val="行文機關"/>
    <w:basedOn w:val="a0"/>
    <w:pPr>
      <w:snapToGrid w:val="0"/>
      <w:spacing w:line="360" w:lineRule="exact"/>
    </w:pPr>
    <w:rPr>
      <w:rFonts w:eastAsia="標楷體"/>
      <w:sz w:val="28"/>
      <w:szCs w:val="20"/>
    </w:rPr>
  </w:style>
  <w:style w:type="paragraph" w:styleId="3">
    <w:name w:val="Body Text Indent 3"/>
    <w:basedOn w:val="a0"/>
    <w:pPr>
      <w:snapToGrid w:val="0"/>
      <w:spacing w:beforeLines="50" w:before="180" w:afterLines="50" w:after="180" w:line="360" w:lineRule="atLeast"/>
      <w:ind w:leftChars="375" w:left="1438" w:hangingChars="192" w:hanging="538"/>
      <w:jc w:val="both"/>
    </w:pPr>
    <w:rPr>
      <w:rFonts w:eastAsia="標楷體"/>
      <w:bCs/>
      <w:color w:val="000000"/>
      <w:sz w:val="28"/>
    </w:rPr>
  </w:style>
  <w:style w:type="paragraph" w:styleId="a5">
    <w:name w:val="Body Text"/>
    <w:basedOn w:val="a0"/>
    <w:pPr>
      <w:adjustRightInd w:val="0"/>
      <w:snapToGrid w:val="0"/>
      <w:spacing w:line="300" w:lineRule="auto"/>
    </w:pPr>
    <w:rPr>
      <w:rFonts w:eastAsia="標楷體"/>
      <w:sz w:val="28"/>
    </w:rPr>
  </w:style>
  <w:style w:type="paragraph" w:styleId="2">
    <w:name w:val="Body Text 2"/>
    <w:basedOn w:val="a0"/>
    <w:pPr>
      <w:tabs>
        <w:tab w:val="left" w:pos="180"/>
        <w:tab w:val="left" w:pos="1800"/>
      </w:tabs>
      <w:adjustRightInd w:val="0"/>
      <w:snapToGrid w:val="0"/>
      <w:spacing w:line="300" w:lineRule="auto"/>
    </w:pPr>
    <w:rPr>
      <w:rFonts w:ascii="標楷體" w:eastAsia="標楷體"/>
      <w:sz w:val="28"/>
    </w:rPr>
  </w:style>
  <w:style w:type="character" w:styleId="a6">
    <w:name w:val="page number"/>
    <w:basedOn w:val="a1"/>
  </w:style>
  <w:style w:type="paragraph" w:styleId="a7">
    <w:name w:val="footer"/>
    <w:basedOn w:val="a0"/>
    <w:link w:val="a8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ody Text Indent"/>
    <w:basedOn w:val="a0"/>
    <w:pPr>
      <w:adjustRightInd w:val="0"/>
      <w:snapToGrid w:val="0"/>
      <w:spacing w:line="300" w:lineRule="auto"/>
      <w:ind w:leftChars="266" w:left="1229" w:hangingChars="211" w:hanging="591"/>
    </w:pPr>
    <w:rPr>
      <w:rFonts w:eastAsia="標楷體"/>
      <w:sz w:val="28"/>
    </w:rPr>
  </w:style>
  <w:style w:type="paragraph" w:styleId="20">
    <w:name w:val="Body Text Indent 2"/>
    <w:basedOn w:val="a0"/>
    <w:pPr>
      <w:kinsoku w:val="0"/>
      <w:adjustRightInd w:val="0"/>
      <w:snapToGrid w:val="0"/>
      <w:ind w:leftChars="900" w:left="2400" w:hangingChars="100" w:hanging="240"/>
      <w:jc w:val="both"/>
    </w:pPr>
    <w:rPr>
      <w:rFonts w:eastAsia="標楷體"/>
      <w:szCs w:val="20"/>
    </w:rPr>
  </w:style>
  <w:style w:type="paragraph" w:styleId="aa">
    <w:name w:val="header"/>
    <w:basedOn w:val="a0"/>
    <w:rsid w:val="006B1B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lock Text"/>
    <w:basedOn w:val="a0"/>
    <w:pPr>
      <w:ind w:left="540" w:rightChars="-589" w:right="-1414" w:hangingChars="225" w:hanging="540"/>
    </w:pPr>
  </w:style>
  <w:style w:type="paragraph" w:styleId="ac">
    <w:name w:val="Balloon Text"/>
    <w:basedOn w:val="a0"/>
    <w:semiHidden/>
    <w:rPr>
      <w:rFonts w:ascii="Arial" w:hAnsi="Arial"/>
      <w:sz w:val="18"/>
      <w:szCs w:val="18"/>
    </w:rPr>
  </w:style>
  <w:style w:type="character" w:customStyle="1" w:styleId="spelle">
    <w:name w:val="spelle"/>
    <w:basedOn w:val="a1"/>
    <w:rsid w:val="00EA66A0"/>
  </w:style>
  <w:style w:type="table" w:styleId="ad">
    <w:name w:val="Table Grid"/>
    <w:basedOn w:val="a2"/>
    <w:uiPriority w:val="39"/>
    <w:rsid w:val="00EF2A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0"/>
    <w:link w:val="af"/>
    <w:semiHidden/>
    <w:rsid w:val="000F7F7B"/>
  </w:style>
  <w:style w:type="paragraph" w:styleId="af0">
    <w:name w:val="List Paragraph"/>
    <w:basedOn w:val="a0"/>
    <w:uiPriority w:val="34"/>
    <w:qFormat/>
    <w:rsid w:val="000C30BA"/>
    <w:pPr>
      <w:ind w:leftChars="200" w:left="480"/>
    </w:pPr>
    <w:rPr>
      <w:rFonts w:ascii="Calibri" w:hAnsi="Calibri"/>
      <w:szCs w:val="22"/>
    </w:rPr>
  </w:style>
  <w:style w:type="character" w:styleId="af1">
    <w:name w:val="Hyperlink"/>
    <w:uiPriority w:val="99"/>
    <w:rsid w:val="00944611"/>
    <w:rPr>
      <w:color w:val="0000FF"/>
      <w:u w:val="single"/>
    </w:rPr>
  </w:style>
  <w:style w:type="paragraph" w:customStyle="1" w:styleId="1">
    <w:name w:val="清單段落1"/>
    <w:basedOn w:val="a0"/>
    <w:rsid w:val="000268C3"/>
    <w:pPr>
      <w:ind w:leftChars="200" w:left="480"/>
    </w:pPr>
    <w:rPr>
      <w:rFonts w:ascii="Calibri" w:hAnsi="Calibri"/>
      <w:szCs w:val="22"/>
    </w:rPr>
  </w:style>
  <w:style w:type="table" w:customStyle="1" w:styleId="10">
    <w:name w:val="表格格線1"/>
    <w:basedOn w:val="a2"/>
    <w:next w:val="ad"/>
    <w:uiPriority w:val="39"/>
    <w:rsid w:val="00017E2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2"/>
    <w:next w:val="ad"/>
    <w:uiPriority w:val="39"/>
    <w:rsid w:val="00017E2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表格格線3"/>
    <w:basedOn w:val="a2"/>
    <w:next w:val="ad"/>
    <w:uiPriority w:val="39"/>
    <w:rsid w:val="007E50D2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a2"/>
    <w:next w:val="ad"/>
    <w:uiPriority w:val="39"/>
    <w:rsid w:val="007E50D2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格格線5"/>
    <w:basedOn w:val="a2"/>
    <w:next w:val="ad"/>
    <w:uiPriority w:val="39"/>
    <w:rsid w:val="007E50D2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格格線7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格格線8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格格線9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表格格線10"/>
    <w:basedOn w:val="a2"/>
    <w:next w:val="ad"/>
    <w:uiPriority w:val="39"/>
    <w:rsid w:val="004206F5"/>
    <w:rPr>
      <w:rFonts w:asciiTheme="minorHAnsi" w:eastAsiaTheme="minorEastAsia" w:hAnsiTheme="minorHAnsi" w:cstheme="minorBidi"/>
      <w:kern w:val="2"/>
      <w:sz w:val="24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1"/>
    <w:uiPriority w:val="99"/>
    <w:semiHidden/>
    <w:unhideWhenUsed/>
    <w:rsid w:val="00CE1626"/>
    <w:rPr>
      <w:color w:val="954F72"/>
      <w:u w:val="single"/>
    </w:rPr>
  </w:style>
  <w:style w:type="paragraph" w:customStyle="1" w:styleId="msonormal0">
    <w:name w:val="msonormal"/>
    <w:basedOn w:val="a0"/>
    <w:rsid w:val="00CE162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font5">
    <w:name w:val="font5"/>
    <w:basedOn w:val="a0"/>
    <w:rsid w:val="00CE162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0"/>
    <w:rsid w:val="00CE1626"/>
    <w:pPr>
      <w:widowControl/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66">
    <w:name w:val="xl66"/>
    <w:basedOn w:val="a0"/>
    <w:rsid w:val="00CE1626"/>
    <w:pPr>
      <w:widowControl/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20"/>
      <w:szCs w:val="20"/>
    </w:rPr>
  </w:style>
  <w:style w:type="paragraph" w:customStyle="1" w:styleId="xl67">
    <w:name w:val="xl67"/>
    <w:basedOn w:val="a0"/>
    <w:rsid w:val="00CE1626"/>
    <w:pPr>
      <w:widowControl/>
      <w:pBdr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68">
    <w:name w:val="xl68"/>
    <w:basedOn w:val="a0"/>
    <w:rsid w:val="00CE1626"/>
    <w:pPr>
      <w:widowControl/>
      <w:pBdr>
        <w:top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69">
    <w:name w:val="xl69"/>
    <w:basedOn w:val="a0"/>
    <w:rsid w:val="00CE16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0"/>
    <w:rsid w:val="00CE16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</w:rPr>
  </w:style>
  <w:style w:type="paragraph" w:customStyle="1" w:styleId="xl71">
    <w:name w:val="xl71"/>
    <w:basedOn w:val="a0"/>
    <w:rsid w:val="00CE16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</w:rPr>
  </w:style>
  <w:style w:type="paragraph" w:customStyle="1" w:styleId="xl72">
    <w:name w:val="xl72"/>
    <w:basedOn w:val="a0"/>
    <w:rsid w:val="00CE162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73">
    <w:name w:val="xl73"/>
    <w:basedOn w:val="a0"/>
    <w:rsid w:val="00CE16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20"/>
      <w:szCs w:val="20"/>
    </w:rPr>
  </w:style>
  <w:style w:type="paragraph" w:customStyle="1" w:styleId="xl74">
    <w:name w:val="xl74"/>
    <w:basedOn w:val="a0"/>
    <w:rsid w:val="00CE162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75">
    <w:name w:val="xl75"/>
    <w:basedOn w:val="a0"/>
    <w:rsid w:val="00CE16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color w:val="000000"/>
      <w:kern w:val="0"/>
      <w:sz w:val="20"/>
      <w:szCs w:val="20"/>
    </w:rPr>
  </w:style>
  <w:style w:type="paragraph" w:customStyle="1" w:styleId="xl76">
    <w:name w:val="xl76"/>
    <w:basedOn w:val="a0"/>
    <w:rsid w:val="00CE1626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微軟正黑體" w:eastAsia="微軟正黑體" w:hAnsi="微軟正黑體" w:cs="新細明體"/>
      <w:kern w:val="0"/>
      <w:sz w:val="20"/>
      <w:szCs w:val="20"/>
    </w:rPr>
  </w:style>
  <w:style w:type="character" w:styleId="af3">
    <w:name w:val="annotation reference"/>
    <w:basedOn w:val="a1"/>
    <w:semiHidden/>
    <w:unhideWhenUsed/>
    <w:rsid w:val="00463FFF"/>
    <w:rPr>
      <w:sz w:val="18"/>
      <w:szCs w:val="18"/>
    </w:rPr>
  </w:style>
  <w:style w:type="paragraph" w:styleId="af4">
    <w:name w:val="annotation subject"/>
    <w:basedOn w:val="ae"/>
    <w:next w:val="ae"/>
    <w:link w:val="af5"/>
    <w:semiHidden/>
    <w:unhideWhenUsed/>
    <w:rsid w:val="00463FFF"/>
    <w:rPr>
      <w:b/>
      <w:bCs/>
    </w:rPr>
  </w:style>
  <w:style w:type="character" w:customStyle="1" w:styleId="af">
    <w:name w:val="註解文字 字元"/>
    <w:basedOn w:val="a1"/>
    <w:link w:val="ae"/>
    <w:semiHidden/>
    <w:rsid w:val="00463FFF"/>
    <w:rPr>
      <w:kern w:val="2"/>
      <w:sz w:val="24"/>
      <w:szCs w:val="24"/>
    </w:rPr>
  </w:style>
  <w:style w:type="character" w:customStyle="1" w:styleId="af5">
    <w:name w:val="註解主旨 字元"/>
    <w:basedOn w:val="af"/>
    <w:link w:val="af4"/>
    <w:semiHidden/>
    <w:rsid w:val="00463FFF"/>
    <w:rPr>
      <w:b/>
      <w:bCs/>
      <w:kern w:val="2"/>
      <w:sz w:val="24"/>
      <w:szCs w:val="24"/>
    </w:rPr>
  </w:style>
  <w:style w:type="paragraph" w:customStyle="1" w:styleId="Default">
    <w:name w:val="Default"/>
    <w:rsid w:val="00D60277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頁尾 字元"/>
    <w:link w:val="a7"/>
    <w:uiPriority w:val="99"/>
    <w:rsid w:val="000E70C9"/>
    <w:rPr>
      <w:kern w:val="2"/>
    </w:rPr>
  </w:style>
  <w:style w:type="paragraph" w:styleId="af6">
    <w:name w:val="Revision"/>
    <w:hidden/>
    <w:uiPriority w:val="99"/>
    <w:semiHidden/>
    <w:rsid w:val="00372FE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1440">
          <w:blockQuote w:val="1"/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80"/>
            <w:bottom w:val="none" w:sz="0" w:space="0" w:color="auto"/>
            <w:right w:val="none" w:sz="0" w:space="0" w:color="auto"/>
          </w:divBdr>
          <w:divsChild>
            <w:div w:id="15735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6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8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BF95E-5042-4C11-AD24-9E0B739D7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262</Words>
  <Characters>1495</Characters>
  <Application>Microsoft Office Word</Application>
  <DocSecurity>0</DocSecurity>
  <Lines>12</Lines>
  <Paragraphs>3</Paragraphs>
  <ScaleCrop>false</ScaleCrop>
  <Company>user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中華電信股份有限公司</dc:title>
  <dc:subject/>
  <dc:creator>user</dc:creator>
  <cp:keywords/>
  <cp:lastModifiedBy>蕭夷均</cp:lastModifiedBy>
  <cp:revision>31</cp:revision>
  <cp:lastPrinted>2024-05-03T05:32:00Z</cp:lastPrinted>
  <dcterms:created xsi:type="dcterms:W3CDTF">2026-08-07T02:38:00Z</dcterms:created>
  <dcterms:modified xsi:type="dcterms:W3CDTF">2026-09-02T08:12:00Z</dcterms:modified>
</cp:coreProperties>
</file>